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2AFB9" w14:textId="1E99B24A" w:rsidR="002043F2" w:rsidRDefault="002043F2" w:rsidP="002043F2">
      <w:pPr>
        <w:jc w:val="center"/>
        <w:rPr>
          <w:b/>
        </w:rPr>
      </w:pPr>
      <w:r w:rsidRPr="002043F2">
        <w:rPr>
          <w:b/>
        </w:rPr>
        <w:t>PRINCÍPIOS FACILITADORES DO ENSINO INTERCULTURAL</w:t>
      </w:r>
    </w:p>
    <w:p w14:paraId="09598452" w14:textId="77777777" w:rsidR="002043F2" w:rsidRPr="002043F2" w:rsidRDefault="002043F2" w:rsidP="002043F2">
      <w:pPr>
        <w:jc w:val="center"/>
        <w:rPr>
          <w:b/>
        </w:rPr>
      </w:pPr>
    </w:p>
    <w:p w14:paraId="6ED7CDA0" w14:textId="1739FD94" w:rsidR="00D440CD" w:rsidRDefault="00D440CD" w:rsidP="002043F2">
      <w:pPr>
        <w:jc w:val="both"/>
      </w:pPr>
      <w:r>
        <w:t>O ensino intercultural implica a criação de um ambiente de aprendizagem inclusivo e respeitador, que reconheça e valorize as diversas origens culturais dos alunos. A seguir, apresenta</w:t>
      </w:r>
      <w:r w:rsidR="002043F2">
        <w:t>m-se</w:t>
      </w:r>
      <w:r>
        <w:t xml:space="preserve"> algumas estratégias para um ensino intercultural eficaz:</w:t>
      </w:r>
    </w:p>
    <w:p w14:paraId="67F86277" w14:textId="77777777" w:rsidR="00D440CD" w:rsidRDefault="00D440CD" w:rsidP="002043F2">
      <w:pPr>
        <w:jc w:val="both"/>
      </w:pPr>
    </w:p>
    <w:p w14:paraId="28DACC2C" w14:textId="4D46255E" w:rsidR="00D440CD" w:rsidRPr="002043F2" w:rsidRDefault="00D440CD" w:rsidP="002043F2">
      <w:pPr>
        <w:jc w:val="both"/>
        <w:rPr>
          <w:b/>
        </w:rPr>
      </w:pPr>
      <w:r w:rsidRPr="002043F2">
        <w:rPr>
          <w:b/>
        </w:rPr>
        <w:t xml:space="preserve">1. </w:t>
      </w:r>
      <w:r w:rsidR="005A76B4" w:rsidRPr="002043F2">
        <w:rPr>
          <w:b/>
        </w:rPr>
        <w:t xml:space="preserve"> </w:t>
      </w:r>
      <w:r w:rsidRPr="002043F2">
        <w:rPr>
          <w:b/>
        </w:rPr>
        <w:t>Consciência cultural e autorreflexão</w:t>
      </w:r>
    </w:p>
    <w:p w14:paraId="7184E513" w14:textId="77777777" w:rsidR="002043F2" w:rsidRDefault="00D440CD" w:rsidP="002043F2">
      <w:pPr>
        <w:jc w:val="both"/>
      </w:pPr>
      <w:r>
        <w:t xml:space="preserve">   - Compreender a sua própria cultura: refletir sobre os seus próprios preconceitos, pressupostos e valores culturais. </w:t>
      </w:r>
    </w:p>
    <w:p w14:paraId="6CD77266" w14:textId="0A62207C" w:rsidR="00D440CD" w:rsidRDefault="00D440CD" w:rsidP="002043F2">
      <w:pPr>
        <w:jc w:val="both"/>
      </w:pPr>
      <w:r>
        <w:t>- Reconhecer como estes podem influenciar as suas práticas de ensino.</w:t>
      </w:r>
    </w:p>
    <w:p w14:paraId="204C98A9" w14:textId="72BAC6BA" w:rsidR="00D440CD" w:rsidRDefault="00D440CD" w:rsidP="002043F2">
      <w:pPr>
        <w:jc w:val="both"/>
      </w:pPr>
      <w:r>
        <w:t xml:space="preserve"> - Aprender sobre as culturas dos alunos: dedique algum tempo a compreender as origens culturais, tradições e valores dos seus alunos. Isto ajuda a construir uma relação e a evitar mal-entendidos culturais.</w:t>
      </w:r>
    </w:p>
    <w:p w14:paraId="35894A8F" w14:textId="77777777" w:rsidR="00D440CD" w:rsidRDefault="00D440CD" w:rsidP="002043F2">
      <w:pPr>
        <w:jc w:val="both"/>
      </w:pPr>
    </w:p>
    <w:p w14:paraId="6EFE2E82" w14:textId="171477EB" w:rsidR="00D440CD" w:rsidRPr="002043F2" w:rsidRDefault="00D440CD" w:rsidP="002043F2">
      <w:pPr>
        <w:jc w:val="both"/>
        <w:rPr>
          <w:b/>
        </w:rPr>
      </w:pPr>
      <w:r w:rsidRPr="002043F2">
        <w:rPr>
          <w:b/>
        </w:rPr>
        <w:t>2. Desenho curricular inclusivo</w:t>
      </w:r>
    </w:p>
    <w:p w14:paraId="284B13E9" w14:textId="77777777" w:rsidR="00D440CD" w:rsidRDefault="00D440CD" w:rsidP="002043F2">
      <w:pPr>
        <w:jc w:val="both"/>
      </w:pPr>
      <w:r>
        <w:t xml:space="preserve">   - Conteúdo diversificado: incluir materiais, exemplos e estudos de caso de várias culturas para tornar o currículo mais inclusivo e relacionável.</w:t>
      </w:r>
    </w:p>
    <w:p w14:paraId="63478DA9" w14:textId="6E6395AD" w:rsidR="00D440CD" w:rsidRDefault="00D440CD" w:rsidP="002043F2">
      <w:pPr>
        <w:jc w:val="both"/>
      </w:pPr>
      <w:r>
        <w:t xml:space="preserve">   - </w:t>
      </w:r>
      <w:r w:rsidR="002043F2">
        <w:t>Perspetivas</w:t>
      </w:r>
      <w:r>
        <w:t xml:space="preserve"> múltiplas: apresentar vários pontos de vista sobre tópicos para encorajar o pensamento crítico e demonstrar que existem diferentes formas de compreender o mundo.</w:t>
      </w:r>
    </w:p>
    <w:p w14:paraId="4B127931" w14:textId="77777777" w:rsidR="00D440CD" w:rsidRDefault="00D440CD" w:rsidP="002043F2">
      <w:pPr>
        <w:jc w:val="both"/>
      </w:pPr>
    </w:p>
    <w:p w14:paraId="1EC01CC0" w14:textId="07493403" w:rsidR="00D440CD" w:rsidRPr="002043F2" w:rsidRDefault="00D440CD" w:rsidP="002043F2">
      <w:pPr>
        <w:jc w:val="both"/>
        <w:rPr>
          <w:b/>
        </w:rPr>
      </w:pPr>
      <w:r w:rsidRPr="002043F2">
        <w:rPr>
          <w:b/>
        </w:rPr>
        <w:t>3. Pedagogia culturalmente responsiva</w:t>
      </w:r>
    </w:p>
    <w:p w14:paraId="4B1BC452" w14:textId="77777777" w:rsidR="00D440CD" w:rsidRDefault="00D440CD" w:rsidP="002043F2">
      <w:pPr>
        <w:jc w:val="both"/>
      </w:pPr>
      <w:r>
        <w:t xml:space="preserve">   - Adaptação dos métodos de ensino: utilizar uma variedade de métodos de ensino para atender a diferentes estilos de aprendizagem e preferências culturais. Por exemplo, algumas culturas podem valorizar a aprendizagem colaborativa, enquanto outras podem preferir o trabalho individual.</w:t>
      </w:r>
    </w:p>
    <w:p w14:paraId="5A21EC8C" w14:textId="4CD6B03C" w:rsidR="00355F5D" w:rsidRDefault="00D440CD" w:rsidP="002043F2">
      <w:pPr>
        <w:jc w:val="both"/>
      </w:pPr>
      <w:r>
        <w:t xml:space="preserve">   - Sensibilidade linguística: tenha em atenção as barreiras linguísticas e utilize uma linguagem clara e simples. Evite expressões idiomáticas, linguagem </w:t>
      </w:r>
      <w:r w:rsidR="002043F2">
        <w:t>vulgar</w:t>
      </w:r>
      <w:r>
        <w:t xml:space="preserve"> ou referências culturalmente específicas que possam não ser compreendidas por todos os alunos.</w:t>
      </w:r>
    </w:p>
    <w:p w14:paraId="39ED7B63" w14:textId="77777777" w:rsidR="002043F2" w:rsidRDefault="002043F2" w:rsidP="002043F2">
      <w:pPr>
        <w:jc w:val="both"/>
      </w:pPr>
    </w:p>
    <w:p w14:paraId="3DE890E2" w14:textId="1E5D0F10" w:rsidR="00D440CD" w:rsidRPr="002043F2" w:rsidRDefault="00D440CD" w:rsidP="002043F2">
      <w:pPr>
        <w:jc w:val="both"/>
        <w:rPr>
          <w:b/>
        </w:rPr>
      </w:pPr>
      <w:r w:rsidRPr="002043F2">
        <w:rPr>
          <w:b/>
        </w:rPr>
        <w:t>4. Promover um ambiente de sala de aula inclusivo</w:t>
      </w:r>
    </w:p>
    <w:p w14:paraId="1E0AF416" w14:textId="1705AEED" w:rsidR="00D440CD" w:rsidRDefault="00D440CD" w:rsidP="002043F2">
      <w:pPr>
        <w:jc w:val="both"/>
      </w:pPr>
      <w:r>
        <w:t xml:space="preserve">   - Respeitar e valorizar as diferenças: criar uma cultura de sala de aula onde todos os alunos se sintam respeitados e valorizados. Incentivar os alunos a partilharem as suas experiências e </w:t>
      </w:r>
      <w:r w:rsidR="002043F2">
        <w:t>perspetivas</w:t>
      </w:r>
      <w:r>
        <w:t xml:space="preserve"> culturais.</w:t>
      </w:r>
    </w:p>
    <w:p w14:paraId="2542BC7F" w14:textId="77777777" w:rsidR="00D440CD" w:rsidRDefault="00D440CD" w:rsidP="002043F2">
      <w:pPr>
        <w:jc w:val="both"/>
      </w:pPr>
      <w:r>
        <w:t xml:space="preserve">   - Abordar estereótipos e preconceitos: seja proativo na abordagem de estereótipos, preconceitos e comportamentos discriminatórios. Aproveite estes momentos como oportunidades de ensino para promover a compreensão e o respeito.</w:t>
      </w:r>
    </w:p>
    <w:p w14:paraId="0C461913" w14:textId="66A35429" w:rsidR="00D440CD" w:rsidRDefault="00D440CD" w:rsidP="002043F2">
      <w:pPr>
        <w:jc w:val="both"/>
      </w:pPr>
    </w:p>
    <w:p w14:paraId="783CA592" w14:textId="7317A696" w:rsidR="00D440CD" w:rsidRPr="002043F2" w:rsidRDefault="00D440CD" w:rsidP="002043F2">
      <w:pPr>
        <w:jc w:val="both"/>
        <w:rPr>
          <w:b/>
        </w:rPr>
      </w:pPr>
      <w:r w:rsidRPr="002043F2">
        <w:rPr>
          <w:b/>
        </w:rPr>
        <w:lastRenderedPageBreak/>
        <w:t>5. Incentivar a comunicação intercultural</w:t>
      </w:r>
      <w:bookmarkStart w:id="0" w:name="_GoBack"/>
      <w:bookmarkEnd w:id="0"/>
    </w:p>
    <w:p w14:paraId="49A8D0AB" w14:textId="77777777" w:rsidR="00D440CD" w:rsidRDefault="00D440CD" w:rsidP="002043F2">
      <w:pPr>
        <w:jc w:val="both"/>
      </w:pPr>
      <w:r>
        <w:t xml:space="preserve">   - Trabalho de grupo: utilize o trabalho de grupo e os projetos de colaboração para incentivar a interação entre alunos de diferentes origens culturais. Isto ajuda a desenvolver competências de comunicação intercultural.</w:t>
      </w:r>
    </w:p>
    <w:p w14:paraId="6C5A090F" w14:textId="77777777" w:rsidR="00D440CD" w:rsidRDefault="00D440CD" w:rsidP="002043F2">
      <w:pPr>
        <w:jc w:val="both"/>
      </w:pPr>
      <w:r>
        <w:t xml:space="preserve">   - Escuta ativa: ensine e mostre competências de escuta ativa. Incentive os alunos a ouvir e a aprender com as experiências e pontos de vista dos outros.</w:t>
      </w:r>
    </w:p>
    <w:p w14:paraId="551A7597" w14:textId="77777777" w:rsidR="00D440CD" w:rsidRDefault="00D440CD" w:rsidP="002043F2">
      <w:pPr>
        <w:jc w:val="both"/>
      </w:pPr>
    </w:p>
    <w:p w14:paraId="731E067B" w14:textId="6D5EB729" w:rsidR="00D440CD" w:rsidRPr="002043F2" w:rsidRDefault="00D440CD" w:rsidP="002043F2">
      <w:pPr>
        <w:jc w:val="both"/>
        <w:rPr>
          <w:b/>
        </w:rPr>
      </w:pPr>
      <w:r w:rsidRPr="002043F2">
        <w:rPr>
          <w:b/>
        </w:rPr>
        <w:t>6. Desenvolvimento da competência cultural</w:t>
      </w:r>
    </w:p>
    <w:p w14:paraId="61EB9AB6" w14:textId="77777777" w:rsidR="00D440CD" w:rsidRDefault="00D440CD" w:rsidP="002043F2">
      <w:pPr>
        <w:jc w:val="both"/>
      </w:pPr>
      <w:r>
        <w:t xml:space="preserve">   - Desenvolvimento profissional: envolver-se no desenvolvimento profissional contínuo para melhorar a competência intercultural. Participar em </w:t>
      </w:r>
      <w:r w:rsidRPr="002043F2">
        <w:rPr>
          <w:i/>
        </w:rPr>
        <w:t>workshops</w:t>
      </w:r>
      <w:r>
        <w:t>, seminários e cursos sobre ensino intercultural.</w:t>
      </w:r>
    </w:p>
    <w:p w14:paraId="269B260A" w14:textId="77777777" w:rsidR="00D440CD" w:rsidRDefault="00D440CD" w:rsidP="002043F2">
      <w:pPr>
        <w:jc w:val="both"/>
      </w:pPr>
      <w:r>
        <w:t xml:space="preserve">   - Feedback e reflexão: procurar regularmente </w:t>
      </w:r>
      <w:r w:rsidRPr="002043F2">
        <w:rPr>
          <w:i/>
        </w:rPr>
        <w:t>feedback</w:t>
      </w:r>
      <w:r>
        <w:t xml:space="preserve"> dos alunos sobre as suas experiências de aprendizagem e refletir sobre as suas práticas de ensino, a fim de efetuar os ajustes necessários.</w:t>
      </w:r>
    </w:p>
    <w:p w14:paraId="290F1305" w14:textId="77777777" w:rsidR="00D440CD" w:rsidRDefault="00D440CD" w:rsidP="002043F2">
      <w:pPr>
        <w:jc w:val="both"/>
      </w:pPr>
    </w:p>
    <w:p w14:paraId="425961EF" w14:textId="77777777" w:rsidR="00D440CD" w:rsidRPr="002043F2" w:rsidRDefault="00D440CD" w:rsidP="002043F2">
      <w:pPr>
        <w:jc w:val="both"/>
        <w:rPr>
          <w:b/>
        </w:rPr>
      </w:pPr>
      <w:r w:rsidRPr="002043F2">
        <w:rPr>
          <w:b/>
        </w:rPr>
        <w:t>7. Uso de tecnologia e recursos</w:t>
      </w:r>
    </w:p>
    <w:p w14:paraId="7A0EF3B9" w14:textId="77777777" w:rsidR="00D440CD" w:rsidRDefault="00D440CD" w:rsidP="002043F2">
      <w:pPr>
        <w:jc w:val="both"/>
      </w:pPr>
      <w:r>
        <w:t xml:space="preserve">   - Ferramentas digitais: utilizar ferramentas e recursos digitais que apoiem a aprendizagem intercultural, tais como fóruns online, programas de intercâmbio virtual e conteúdos multimédia de diversas culturas.</w:t>
      </w:r>
    </w:p>
    <w:p w14:paraId="07DE404D" w14:textId="2AA9019C" w:rsidR="00F77999" w:rsidRPr="00F77999" w:rsidRDefault="00D440CD" w:rsidP="002043F2">
      <w:pPr>
        <w:jc w:val="both"/>
      </w:pPr>
      <w:r>
        <w:t xml:space="preserve">   - Oradores convidados: convidar oradores de diferentes origens culturais para partilharem as suas experiências e ideias com a turma.</w:t>
      </w:r>
    </w:p>
    <w:p w14:paraId="57C5E41F" w14:textId="77777777" w:rsidR="002043F2" w:rsidRDefault="002043F2" w:rsidP="002043F2">
      <w:pPr>
        <w:jc w:val="both"/>
      </w:pPr>
    </w:p>
    <w:p w14:paraId="06BC4029" w14:textId="5DCD6AED" w:rsidR="00D440CD" w:rsidRPr="002043F2" w:rsidRDefault="00D440CD" w:rsidP="002043F2">
      <w:pPr>
        <w:jc w:val="both"/>
        <w:rPr>
          <w:b/>
        </w:rPr>
      </w:pPr>
      <w:r w:rsidRPr="002043F2">
        <w:rPr>
          <w:b/>
        </w:rPr>
        <w:t xml:space="preserve">8. Avaliação </w:t>
      </w:r>
    </w:p>
    <w:p w14:paraId="7EF625B4" w14:textId="77777777" w:rsidR="00D440CD" w:rsidRDefault="00D440CD" w:rsidP="002043F2">
      <w:pPr>
        <w:jc w:val="both"/>
      </w:pPr>
      <w:r>
        <w:t xml:space="preserve">   - Avaliação justa e inclusiva: conceber avaliações que sejam justas e inclusivas, tendo em conta as diversas origens dos alunos. Deve evitar-se o recurso a perguntas culturalmente tendenciosas e considerar métodos de avaliação alternativos.</w:t>
      </w:r>
    </w:p>
    <w:p w14:paraId="44116F2A" w14:textId="77777777" w:rsidR="00D440CD" w:rsidRDefault="00D440CD" w:rsidP="002043F2">
      <w:pPr>
        <w:jc w:val="both"/>
      </w:pPr>
      <w:r>
        <w:t xml:space="preserve">   - Tarefas de reflexão: incluir tarefas que incentivem os alunos a refletir sobre as suas identidades culturais e sobre a forma como estas influenciam a sua aprendizagem e interações com os outros.</w:t>
      </w:r>
    </w:p>
    <w:p w14:paraId="6BE27300" w14:textId="77777777" w:rsidR="00D440CD" w:rsidRDefault="00D440CD" w:rsidP="002043F2">
      <w:pPr>
        <w:jc w:val="both"/>
      </w:pPr>
    </w:p>
    <w:p w14:paraId="6962B18C" w14:textId="77777777" w:rsidR="00D440CD" w:rsidRPr="002043F2" w:rsidRDefault="00D440CD" w:rsidP="002043F2">
      <w:pPr>
        <w:jc w:val="both"/>
        <w:rPr>
          <w:b/>
        </w:rPr>
      </w:pPr>
      <w:r w:rsidRPr="002043F2">
        <w:rPr>
          <w:b/>
        </w:rPr>
        <w:t>9. Construção de comunidades e redes de apoio.</w:t>
      </w:r>
    </w:p>
    <w:p w14:paraId="0A422D17" w14:textId="77777777" w:rsidR="00D440CD" w:rsidRDefault="00D440CD" w:rsidP="002043F2">
      <w:pPr>
        <w:jc w:val="both"/>
      </w:pPr>
      <w:r>
        <w:t xml:space="preserve">   - Programas de </w:t>
      </w:r>
      <w:proofErr w:type="spellStart"/>
      <w:r>
        <w:t>mentoria</w:t>
      </w:r>
      <w:proofErr w:type="spellEnd"/>
      <w:r>
        <w:t xml:space="preserve">: estabeleça programas de </w:t>
      </w:r>
      <w:proofErr w:type="spellStart"/>
      <w:r>
        <w:t>mentoria</w:t>
      </w:r>
      <w:proofErr w:type="spellEnd"/>
      <w:r>
        <w:t xml:space="preserve"> que juntem alunos de diferentes origens culturais para promover a aprendizagem mútua e o apoio.</w:t>
      </w:r>
    </w:p>
    <w:p w14:paraId="27C88E0B" w14:textId="77777777" w:rsidR="00D440CD" w:rsidRDefault="00D440CD" w:rsidP="002043F2">
      <w:pPr>
        <w:jc w:val="both"/>
      </w:pPr>
      <w:r>
        <w:t xml:space="preserve">   - Organizar eventos culturais e celebrações para promover a consciencialização e a apreciação cultural na comunidade escolar.</w:t>
      </w:r>
    </w:p>
    <w:p w14:paraId="53FE08CC" w14:textId="022C1854" w:rsidR="00D440CD" w:rsidRDefault="00D440CD" w:rsidP="002043F2">
      <w:pPr>
        <w:jc w:val="both"/>
      </w:pPr>
    </w:p>
    <w:p w14:paraId="70ADF6E6" w14:textId="77777777" w:rsidR="002043F2" w:rsidRDefault="002043F2" w:rsidP="002043F2">
      <w:pPr>
        <w:jc w:val="both"/>
      </w:pPr>
    </w:p>
    <w:p w14:paraId="53A45AEA" w14:textId="6D702443" w:rsidR="00D440CD" w:rsidRPr="002043F2" w:rsidRDefault="00D440CD" w:rsidP="002043F2">
      <w:pPr>
        <w:jc w:val="both"/>
        <w:rPr>
          <w:b/>
        </w:rPr>
      </w:pPr>
      <w:r w:rsidRPr="002043F2">
        <w:rPr>
          <w:b/>
        </w:rPr>
        <w:lastRenderedPageBreak/>
        <w:t>10. Apoio político e institucional</w:t>
      </w:r>
    </w:p>
    <w:p w14:paraId="59A2DEB7" w14:textId="5CE5D216" w:rsidR="00E037A0" w:rsidRPr="00D440CD" w:rsidRDefault="00910974" w:rsidP="002043F2">
      <w:pPr>
        <w:jc w:val="both"/>
      </w:pPr>
      <w:r>
        <w:t xml:space="preserve">      - Políticas institucionais: defender políticas institucionais que apoiem o ensino e a aprendizagem interculturais, por exemplo, formação em diversidade para funcionários e alunos e recursos para programas interculturais.</w:t>
      </w:r>
    </w:p>
    <w:sectPr w:rsidR="00E037A0" w:rsidRPr="00D440CD" w:rsidSect="005175E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FED3B" w14:textId="77777777" w:rsidR="00BE61D5" w:rsidRDefault="00BE61D5" w:rsidP="000F0F43">
      <w:pPr>
        <w:spacing w:after="0" w:line="240" w:lineRule="auto"/>
      </w:pPr>
      <w:r>
        <w:separator/>
      </w:r>
    </w:p>
  </w:endnote>
  <w:endnote w:type="continuationSeparator" w:id="0">
    <w:p w14:paraId="68B32745" w14:textId="77777777" w:rsidR="00BE61D5" w:rsidRDefault="00BE61D5" w:rsidP="000F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0563252"/>
      <w:docPartObj>
        <w:docPartGallery w:val="Page Numbers (Bottom of Page)"/>
        <w:docPartUnique/>
      </w:docPartObj>
    </w:sdtPr>
    <w:sdtContent>
      <w:p w14:paraId="2F67D349" w14:textId="43075622" w:rsidR="000F0F43" w:rsidRDefault="000F0F4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57247" w14:textId="77777777" w:rsidR="000F0F43" w:rsidRDefault="000F0F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11285" w14:textId="77777777" w:rsidR="00BE61D5" w:rsidRDefault="00BE61D5" w:rsidP="000F0F43">
      <w:pPr>
        <w:spacing w:after="0" w:line="240" w:lineRule="auto"/>
      </w:pPr>
      <w:r>
        <w:separator/>
      </w:r>
    </w:p>
  </w:footnote>
  <w:footnote w:type="continuationSeparator" w:id="0">
    <w:p w14:paraId="3D1714B4" w14:textId="77777777" w:rsidR="00BE61D5" w:rsidRDefault="00BE61D5" w:rsidP="000F0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0E"/>
    <w:rsid w:val="000F0F43"/>
    <w:rsid w:val="00184398"/>
    <w:rsid w:val="002043F2"/>
    <w:rsid w:val="00340756"/>
    <w:rsid w:val="00355F5D"/>
    <w:rsid w:val="003E337D"/>
    <w:rsid w:val="0046380E"/>
    <w:rsid w:val="004B1FBF"/>
    <w:rsid w:val="005175E2"/>
    <w:rsid w:val="005A76B4"/>
    <w:rsid w:val="00857351"/>
    <w:rsid w:val="00910974"/>
    <w:rsid w:val="00AA5572"/>
    <w:rsid w:val="00B36645"/>
    <w:rsid w:val="00BE61D5"/>
    <w:rsid w:val="00CA720E"/>
    <w:rsid w:val="00CC0A12"/>
    <w:rsid w:val="00D440CD"/>
    <w:rsid w:val="00D55055"/>
    <w:rsid w:val="00E0460B"/>
    <w:rsid w:val="00F62842"/>
    <w:rsid w:val="00F7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7B6C"/>
  <w15:chartTrackingRefBased/>
  <w15:docId w15:val="{D90E451B-7411-44C5-9A42-FA9A8C2E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F0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0F43"/>
  </w:style>
  <w:style w:type="paragraph" w:styleId="Rodap">
    <w:name w:val="footer"/>
    <w:basedOn w:val="Normal"/>
    <w:link w:val="RodapCarter"/>
    <w:uiPriority w:val="99"/>
    <w:unhideWhenUsed/>
    <w:rsid w:val="000F0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2025-02-28T08:00:00Z</dcterms:created>
  <dcterms:modified xsi:type="dcterms:W3CDTF">2025-02-28T08:00:00Z</dcterms:modified>
</cp:coreProperties>
</file>