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F9D83F" w14:textId="77777777" w:rsidR="004213D5" w:rsidRDefault="004213D5" w:rsidP="006339E5">
      <w:pPr>
        <w:spacing w:after="0" w:line="276" w:lineRule="auto"/>
        <w:jc w:val="center"/>
        <w:rPr>
          <w:rFonts w:ascii="Times New Roman" w:hAnsi="Times New Roman" w:cs="Times New Roman"/>
          <w:sz w:val="32"/>
          <w:szCs w:val="32"/>
        </w:rPr>
      </w:pPr>
    </w:p>
    <w:p w14:paraId="577939EA" w14:textId="483114DA" w:rsidR="006339E5" w:rsidRDefault="006339E5" w:rsidP="006339E5">
      <w:pPr>
        <w:spacing w:after="0" w:line="276" w:lineRule="auto"/>
        <w:jc w:val="center"/>
        <w:rPr>
          <w:rFonts w:ascii="Times New Roman" w:hAnsi="Times New Roman" w:cs="Times New Roman"/>
          <w:sz w:val="32"/>
          <w:szCs w:val="32"/>
        </w:rPr>
      </w:pPr>
      <w:r>
        <w:rPr>
          <w:rFonts w:ascii="Times New Roman" w:hAnsi="Times New Roman" w:cs="Times New Roman"/>
          <w:sz w:val="32"/>
          <w:szCs w:val="32"/>
        </w:rPr>
        <w:t>C</w:t>
      </w:r>
      <w:r w:rsidR="00BB2AF8">
        <w:rPr>
          <w:rFonts w:ascii="Times New Roman" w:hAnsi="Times New Roman" w:cs="Times New Roman"/>
          <w:sz w:val="32"/>
          <w:szCs w:val="32"/>
        </w:rPr>
        <w:t>onferências de leitura</w:t>
      </w:r>
    </w:p>
    <w:p w14:paraId="04936FDF" w14:textId="011CCE1D" w:rsidR="00446D43" w:rsidRDefault="002F724E" w:rsidP="006339E5">
      <w:pPr>
        <w:spacing w:after="0" w:line="276" w:lineRule="auto"/>
        <w:jc w:val="center"/>
        <w:rPr>
          <w:rFonts w:ascii="Times New Roman" w:hAnsi="Times New Roman" w:cs="Times New Roman"/>
          <w:sz w:val="32"/>
          <w:szCs w:val="32"/>
        </w:rPr>
      </w:pPr>
      <w:r>
        <w:rPr>
          <w:rFonts w:ascii="Times New Roman" w:hAnsi="Times New Roman" w:cs="Times New Roman"/>
          <w:sz w:val="32"/>
          <w:szCs w:val="32"/>
        </w:rPr>
        <w:t>Atividade 10.</w:t>
      </w:r>
    </w:p>
    <w:p w14:paraId="64EC01BE" w14:textId="77777777" w:rsidR="004213D5" w:rsidRDefault="004213D5" w:rsidP="006339E5">
      <w:pPr>
        <w:spacing w:after="0" w:line="276" w:lineRule="auto"/>
        <w:jc w:val="center"/>
        <w:rPr>
          <w:rFonts w:ascii="Times New Roman" w:hAnsi="Times New Roman" w:cs="Times New Roman"/>
          <w:sz w:val="32"/>
          <w:szCs w:val="32"/>
        </w:rPr>
      </w:pPr>
    </w:p>
    <w:p w14:paraId="43A124BD" w14:textId="77777777" w:rsidR="004213D5" w:rsidRDefault="004213D5" w:rsidP="006339E5">
      <w:pPr>
        <w:spacing w:after="0" w:line="276" w:lineRule="auto"/>
        <w:jc w:val="center"/>
        <w:rPr>
          <w:rFonts w:ascii="Times New Roman" w:hAnsi="Times New Roman" w:cs="Times New Roman"/>
          <w:sz w:val="32"/>
          <w:szCs w:val="32"/>
        </w:rPr>
      </w:pPr>
    </w:p>
    <w:p w14:paraId="5676247F" w14:textId="77777777" w:rsidR="004213D5" w:rsidRDefault="004213D5" w:rsidP="004213D5">
      <w:pPr>
        <w:shd w:val="clear" w:color="auto" w:fill="E8E8E8" w:themeFill="background2"/>
        <w:spacing w:after="0" w:line="276" w:lineRule="auto"/>
        <w:ind w:left="708"/>
        <w:jc w:val="both"/>
        <w:rPr>
          <w:rFonts w:ascii="Times New Roman" w:hAnsi="Times New Roman" w:cs="Times New Roman"/>
        </w:rPr>
      </w:pPr>
      <w:r>
        <w:rPr>
          <w:rFonts w:ascii="Times New Roman" w:hAnsi="Times New Roman" w:cs="Times New Roman"/>
        </w:rPr>
        <w:t>A situação de reescrita varia, naturalmente de autor para autor. Qualquer ato de escrita (criativa) é um ato pessoal: alguns autores escrevem e encerram o texto, dando-se por satisfeitos com a obra realizada, outros não largam a obra até esta partir para publicação em caminho final para o leitor.</w:t>
      </w:r>
    </w:p>
    <w:p w14:paraId="0D631261" w14:textId="77777777" w:rsidR="004213D5" w:rsidRDefault="004213D5" w:rsidP="004213D5">
      <w:pPr>
        <w:spacing w:after="0" w:line="276" w:lineRule="auto"/>
        <w:jc w:val="both"/>
        <w:rPr>
          <w:rFonts w:ascii="Times New Roman" w:hAnsi="Times New Roman" w:cs="Times New Roman"/>
        </w:rPr>
      </w:pPr>
    </w:p>
    <w:p w14:paraId="2CC4B87B" w14:textId="77777777" w:rsidR="004213D5" w:rsidRDefault="004213D5" w:rsidP="004213D5">
      <w:pPr>
        <w:pStyle w:val="PargrafodaLista"/>
        <w:spacing w:after="0" w:line="276" w:lineRule="auto"/>
        <w:jc w:val="both"/>
        <w:rPr>
          <w:rFonts w:ascii="Times New Roman" w:hAnsi="Times New Roman" w:cs="Times New Roman"/>
        </w:rPr>
      </w:pPr>
      <w:r w:rsidRPr="00446D43">
        <w:rPr>
          <w:rFonts w:ascii="Times New Roman" w:hAnsi="Times New Roman" w:cs="Times New Roman"/>
        </w:rPr>
        <w:t xml:space="preserve">Como ajudar o aluno a descobrir estratégias pessoais para a reescrita de texto? Há momentos para trabalhar a imaginação, </w:t>
      </w:r>
      <w:r>
        <w:rPr>
          <w:rFonts w:ascii="Times New Roman" w:hAnsi="Times New Roman" w:cs="Times New Roman"/>
        </w:rPr>
        <w:t xml:space="preserve">para incluir pormenores relevantes, </w:t>
      </w:r>
      <w:r w:rsidRPr="00446D43">
        <w:rPr>
          <w:rFonts w:ascii="Times New Roman" w:hAnsi="Times New Roman" w:cs="Times New Roman"/>
        </w:rPr>
        <w:t>para embelezar a palavra, para corrigir e ampliar ou reduzir a frase, para cuidar da eficácia e rigor da informação.</w:t>
      </w:r>
    </w:p>
    <w:p w14:paraId="74E3CA27" w14:textId="77777777" w:rsidR="004213D5" w:rsidRPr="00446D43" w:rsidRDefault="004213D5" w:rsidP="004213D5">
      <w:pPr>
        <w:pStyle w:val="PargrafodaLista"/>
        <w:spacing w:after="0" w:line="276" w:lineRule="auto"/>
        <w:jc w:val="both"/>
        <w:rPr>
          <w:rFonts w:ascii="Times New Roman" w:hAnsi="Times New Roman" w:cs="Times New Roman"/>
        </w:rPr>
      </w:pPr>
    </w:p>
    <w:p w14:paraId="3F4C3292" w14:textId="77777777" w:rsidR="004213D5" w:rsidRDefault="004213D5" w:rsidP="004213D5">
      <w:pPr>
        <w:spacing w:after="0" w:line="276" w:lineRule="auto"/>
        <w:ind w:left="708"/>
        <w:jc w:val="both"/>
        <w:rPr>
          <w:rFonts w:ascii="Times New Roman" w:hAnsi="Times New Roman" w:cs="Times New Roman"/>
        </w:rPr>
      </w:pPr>
      <w:r>
        <w:rPr>
          <w:rFonts w:ascii="Times New Roman" w:hAnsi="Times New Roman" w:cs="Times New Roman"/>
        </w:rPr>
        <w:t>O questionamento ao autor torna-o consciente de lacunas informativas essenciais</w:t>
      </w:r>
      <w:r>
        <w:rPr>
          <w:rFonts w:ascii="Times New Roman" w:hAnsi="Times New Roman" w:cs="Times New Roman"/>
        </w:rPr>
        <w:t xml:space="preserve"> </w:t>
      </w:r>
      <w:r>
        <w:rPr>
          <w:rFonts w:ascii="Times New Roman" w:hAnsi="Times New Roman" w:cs="Times New Roman"/>
        </w:rPr>
        <w:t>à compreensão, além de o ajudar a expandir o texto. O que fazer?</w:t>
      </w:r>
      <w:r>
        <w:rPr>
          <w:rFonts w:ascii="Times New Roman" w:hAnsi="Times New Roman" w:cs="Times New Roman"/>
        </w:rPr>
        <w:t xml:space="preserve"> </w:t>
      </w:r>
    </w:p>
    <w:p w14:paraId="0A3844A1" w14:textId="1B22D9F7" w:rsidR="004213D5" w:rsidRDefault="004213D5" w:rsidP="004213D5">
      <w:pPr>
        <w:spacing w:after="0" w:line="276" w:lineRule="auto"/>
        <w:ind w:left="708"/>
        <w:jc w:val="both"/>
        <w:rPr>
          <w:rFonts w:ascii="Times New Roman" w:hAnsi="Times New Roman" w:cs="Times New Roman"/>
        </w:rPr>
      </w:pPr>
      <w:r>
        <w:rPr>
          <w:rFonts w:ascii="Times New Roman" w:hAnsi="Times New Roman" w:cs="Times New Roman"/>
        </w:rPr>
        <w:t>As conferências de leitura promovem a interação autor-texto-leitor.</w:t>
      </w:r>
      <w:r>
        <w:rPr>
          <w:rFonts w:ascii="Times New Roman" w:hAnsi="Times New Roman" w:cs="Times New Roman"/>
          <w:sz w:val="32"/>
          <w:szCs w:val="32"/>
        </w:rPr>
        <w:t xml:space="preserve"> </w:t>
      </w:r>
      <w:r w:rsidRPr="004213D5">
        <w:rPr>
          <w:rFonts w:ascii="Times New Roman" w:hAnsi="Times New Roman" w:cs="Times New Roman"/>
        </w:rPr>
        <w:t>Em sala de aula</w:t>
      </w:r>
      <w:r>
        <w:rPr>
          <w:rFonts w:ascii="Times New Roman" w:hAnsi="Times New Roman" w:cs="Times New Roman"/>
        </w:rPr>
        <w:t xml:space="preserve"> o </w:t>
      </w:r>
      <w:r w:rsidRPr="004213D5">
        <w:rPr>
          <w:rFonts w:ascii="Times New Roman" w:hAnsi="Times New Roman" w:cs="Times New Roman"/>
        </w:rPr>
        <w:t>primeiro passo é capacitar o aluno para o trabalho de olhar o texto com sentido crítico através de conferências de leitura a partir da interação leitor-autor. Cada questão apresentada pelo leitor deverá ser trabalhada em estreita abertura e colaboração</w:t>
      </w:r>
      <w:r>
        <w:rPr>
          <w:rFonts w:ascii="Times New Roman" w:hAnsi="Times New Roman" w:cs="Times New Roman"/>
        </w:rPr>
        <w:t>.</w:t>
      </w:r>
    </w:p>
    <w:p w14:paraId="16F9608A" w14:textId="77777777" w:rsidR="004213D5" w:rsidRDefault="004213D5" w:rsidP="004213D5">
      <w:pPr>
        <w:spacing w:after="0" w:line="276" w:lineRule="auto"/>
        <w:jc w:val="both"/>
        <w:rPr>
          <w:rFonts w:ascii="Times New Roman" w:hAnsi="Times New Roman" w:cs="Times New Roman"/>
        </w:rPr>
      </w:pPr>
    </w:p>
    <w:p w14:paraId="4D6998B8" w14:textId="6D70A6CB" w:rsidR="004213D5" w:rsidRPr="004213D5" w:rsidRDefault="005727C4" w:rsidP="004213D5">
      <w:pPr>
        <w:spacing w:after="0" w:line="276" w:lineRule="auto"/>
        <w:ind w:left="708"/>
        <w:jc w:val="both"/>
        <w:rPr>
          <w:rFonts w:ascii="Times New Roman" w:hAnsi="Times New Roman" w:cs="Times New Roman"/>
          <w:sz w:val="32"/>
          <w:szCs w:val="32"/>
        </w:rPr>
      </w:pPr>
      <w:r>
        <w:rPr>
          <w:rFonts w:ascii="Times New Roman" w:hAnsi="Times New Roman" w:cs="Times New Roman"/>
          <w:noProof/>
        </w:rPr>
        <w:pict w14:anchorId="665E366D">
          <v:rect id="_x0000_i1025" alt="" style="width:389.9pt;height:.05pt;mso-width-percent:0;mso-height-percent:0;mso-width-percent:0;mso-height-percent:0" o:hrpct="917" o:hralign="center" o:hrstd="t" o:hr="t" fillcolor="#a0a0a0" stroked="f"/>
        </w:pict>
      </w:r>
    </w:p>
    <w:p w14:paraId="56B37C4A" w14:textId="77777777" w:rsidR="00BB2AF8" w:rsidRDefault="00BB2AF8" w:rsidP="00B8502D">
      <w:pPr>
        <w:spacing w:after="0" w:line="276" w:lineRule="auto"/>
        <w:jc w:val="both"/>
        <w:rPr>
          <w:rFonts w:ascii="Times New Roman" w:hAnsi="Times New Roman" w:cs="Times New Roman"/>
        </w:rPr>
      </w:pPr>
    </w:p>
    <w:p w14:paraId="09FA0B63" w14:textId="0A1CF65D" w:rsidR="002F724E" w:rsidRDefault="002F724E" w:rsidP="002F724E">
      <w:pPr>
        <w:pStyle w:val="PargrafodaLista"/>
        <w:numPr>
          <w:ilvl w:val="0"/>
          <w:numId w:val="8"/>
        </w:numPr>
        <w:spacing w:after="0"/>
        <w:jc w:val="both"/>
        <w:rPr>
          <w:rFonts w:ascii="Times New Roman" w:hAnsi="Times New Roman" w:cs="Times New Roman"/>
        </w:rPr>
      </w:pPr>
      <w:r w:rsidRPr="002F724E">
        <w:rPr>
          <w:rFonts w:ascii="Times New Roman" w:hAnsi="Times New Roman" w:cs="Times New Roman"/>
        </w:rPr>
        <w:t>Ouviram um texto de um aluno</w:t>
      </w:r>
      <w:r>
        <w:rPr>
          <w:rFonts w:ascii="Times New Roman" w:hAnsi="Times New Roman" w:cs="Times New Roman"/>
        </w:rPr>
        <w:t xml:space="preserve"> e registaram algumas questões a que o texto não respondia.</w:t>
      </w:r>
      <w:r w:rsidRPr="002F724E">
        <w:rPr>
          <w:rFonts w:ascii="Times New Roman" w:hAnsi="Times New Roman" w:cs="Times New Roman"/>
        </w:rPr>
        <w:t xml:space="preserve"> </w:t>
      </w:r>
    </w:p>
    <w:p w14:paraId="50900AB1" w14:textId="2EBDA8D1" w:rsidR="00446D43" w:rsidRPr="004213D5" w:rsidRDefault="00446D43" w:rsidP="004213D5">
      <w:pPr>
        <w:spacing w:after="0" w:line="276" w:lineRule="auto"/>
        <w:jc w:val="both"/>
        <w:rPr>
          <w:rFonts w:ascii="Times New Roman" w:hAnsi="Times New Roman" w:cs="Times New Roman"/>
        </w:rPr>
      </w:pPr>
    </w:p>
    <w:p w14:paraId="0AD10E77" w14:textId="26E44597" w:rsidR="005A0BB3" w:rsidRDefault="00446D43" w:rsidP="002F724E">
      <w:pPr>
        <w:pStyle w:val="PargrafodaLista"/>
        <w:numPr>
          <w:ilvl w:val="0"/>
          <w:numId w:val="8"/>
        </w:numPr>
        <w:spacing w:after="0" w:line="276" w:lineRule="auto"/>
        <w:jc w:val="both"/>
        <w:rPr>
          <w:rFonts w:ascii="Times New Roman" w:hAnsi="Times New Roman" w:cs="Times New Roman"/>
        </w:rPr>
      </w:pPr>
      <w:r w:rsidRPr="00446D43">
        <w:rPr>
          <w:rFonts w:ascii="Times New Roman" w:hAnsi="Times New Roman" w:cs="Times New Roman"/>
        </w:rPr>
        <w:t>Observem agora o texto</w:t>
      </w:r>
      <w:r w:rsidR="002F724E">
        <w:rPr>
          <w:rFonts w:ascii="Times New Roman" w:hAnsi="Times New Roman" w:cs="Times New Roman"/>
        </w:rPr>
        <w:t>.</w:t>
      </w:r>
    </w:p>
    <w:p w14:paraId="0DF66289" w14:textId="77777777" w:rsidR="00446D43" w:rsidRPr="00446D43" w:rsidRDefault="00446D43" w:rsidP="00446D43">
      <w:pPr>
        <w:spacing w:after="0" w:line="276" w:lineRule="auto"/>
        <w:jc w:val="both"/>
        <w:rPr>
          <w:rFonts w:ascii="Times New Roman" w:hAnsi="Times New Roman" w:cs="Times New Roman"/>
        </w:rPr>
      </w:pPr>
    </w:p>
    <w:p w14:paraId="2C81A139" w14:textId="77777777" w:rsidR="00AF3B4F" w:rsidRPr="00446D43" w:rsidRDefault="00AF3B4F" w:rsidP="002F724E">
      <w:pPr>
        <w:spacing w:after="0"/>
        <w:ind w:left="1068"/>
        <w:jc w:val="both"/>
        <w:rPr>
          <w:rFonts w:ascii="Times New Roman" w:hAnsi="Times New Roman" w:cs="Times New Roman"/>
          <w:i/>
          <w:iCs/>
          <w:sz w:val="20"/>
          <w:szCs w:val="20"/>
        </w:rPr>
      </w:pPr>
      <w:r w:rsidRPr="00446D43">
        <w:rPr>
          <w:rFonts w:ascii="Times New Roman" w:hAnsi="Times New Roman" w:cs="Times New Roman"/>
          <w:i/>
          <w:iCs/>
          <w:sz w:val="20"/>
          <w:szCs w:val="20"/>
        </w:rPr>
        <w:t xml:space="preserve">O Joaquim estava muito infeliz porque não tinha uma árvore de Natal. Lembrou-se de ir buscar dinheiro ao mealheiro. O pai deixou-o sair. Encontrou uma loja com árvores de Natal, mas eram muito caras. Quando ficou cansado, voltou para casa todo triste. Quando entrou, viu uma árvore de Natal toda enfeitada. Ficou muito contente ... </w:t>
      </w:r>
    </w:p>
    <w:p w14:paraId="0C897FE5" w14:textId="4322E395" w:rsidR="00AF3B4F" w:rsidRDefault="00AF3B4F" w:rsidP="002F724E">
      <w:pPr>
        <w:spacing w:after="0"/>
        <w:ind w:left="1068"/>
        <w:jc w:val="both"/>
        <w:rPr>
          <w:rFonts w:ascii="Times New Roman" w:hAnsi="Times New Roman" w:cs="Times New Roman"/>
          <w:i/>
          <w:iCs/>
          <w:sz w:val="20"/>
          <w:szCs w:val="20"/>
        </w:rPr>
      </w:pPr>
      <w:r w:rsidRPr="00446D43">
        <w:rPr>
          <w:rFonts w:ascii="Times New Roman" w:hAnsi="Times New Roman" w:cs="Times New Roman"/>
          <w:i/>
          <w:iCs/>
          <w:sz w:val="20"/>
          <w:szCs w:val="20"/>
        </w:rPr>
        <w:t>E foi junto daquela árvore que o Joaquim passou aquele Natal.</w:t>
      </w:r>
    </w:p>
    <w:p w14:paraId="73810193" w14:textId="77777777" w:rsidR="002F724E" w:rsidRDefault="002F724E" w:rsidP="002F724E">
      <w:pPr>
        <w:spacing w:after="0"/>
        <w:ind w:left="1068"/>
        <w:jc w:val="both"/>
        <w:rPr>
          <w:rFonts w:ascii="Times New Roman" w:hAnsi="Times New Roman" w:cs="Times New Roman"/>
          <w:i/>
          <w:iCs/>
          <w:sz w:val="20"/>
          <w:szCs w:val="20"/>
        </w:rPr>
      </w:pPr>
    </w:p>
    <w:p w14:paraId="0C33526C" w14:textId="6B6537BC" w:rsidR="002F724E" w:rsidRDefault="002F724E" w:rsidP="004213D5">
      <w:pPr>
        <w:spacing w:after="0"/>
        <w:ind w:left="1068"/>
        <w:jc w:val="both"/>
        <w:rPr>
          <w:rFonts w:ascii="Times New Roman" w:hAnsi="Times New Roman" w:cs="Times New Roman"/>
        </w:rPr>
      </w:pPr>
      <w:r w:rsidRPr="004213D5">
        <w:rPr>
          <w:rFonts w:ascii="Times New Roman" w:hAnsi="Times New Roman" w:cs="Times New Roman"/>
        </w:rPr>
        <w:t>Que outras perguntas fariam, ainda, ao seu autor ajudando-o a enriquecer o texto?</w:t>
      </w:r>
    </w:p>
    <w:p w14:paraId="075C98C7" w14:textId="77777777" w:rsidR="004213D5" w:rsidRDefault="004213D5" w:rsidP="004213D5">
      <w:pPr>
        <w:spacing w:after="0"/>
        <w:ind w:left="1068"/>
        <w:jc w:val="both"/>
        <w:rPr>
          <w:rFonts w:ascii="Times New Roman" w:hAnsi="Times New Roman" w:cs="Times New Roman"/>
        </w:rPr>
      </w:pPr>
    </w:p>
    <w:p w14:paraId="5603B7B4" w14:textId="77777777" w:rsidR="004213D5" w:rsidRDefault="004213D5" w:rsidP="004213D5">
      <w:pPr>
        <w:spacing w:after="0"/>
        <w:ind w:left="1068"/>
        <w:jc w:val="both"/>
        <w:rPr>
          <w:rFonts w:ascii="Times New Roman" w:hAnsi="Times New Roman" w:cs="Times New Roman"/>
        </w:rPr>
      </w:pPr>
    </w:p>
    <w:p w14:paraId="314F85D5" w14:textId="77777777" w:rsidR="004213D5" w:rsidRPr="004213D5" w:rsidRDefault="004213D5" w:rsidP="004213D5">
      <w:pPr>
        <w:spacing w:after="0"/>
        <w:ind w:left="1068"/>
        <w:jc w:val="both"/>
        <w:rPr>
          <w:rFonts w:ascii="Times New Roman" w:hAnsi="Times New Roman" w:cs="Times New Roman"/>
        </w:rPr>
      </w:pPr>
    </w:p>
    <w:p w14:paraId="27EDA49F" w14:textId="77777777" w:rsidR="002F724E" w:rsidRDefault="002F724E" w:rsidP="002F724E">
      <w:pPr>
        <w:pStyle w:val="PargrafodaLista"/>
        <w:spacing w:after="0"/>
        <w:ind w:left="1068"/>
        <w:jc w:val="both"/>
        <w:rPr>
          <w:rFonts w:ascii="Times New Roman" w:hAnsi="Times New Roman" w:cs="Times New Roman"/>
        </w:rPr>
      </w:pPr>
    </w:p>
    <w:p w14:paraId="44C49035" w14:textId="77777777" w:rsidR="004213D5" w:rsidRDefault="004213D5" w:rsidP="004213D5">
      <w:pPr>
        <w:spacing w:after="0"/>
        <w:ind w:left="1068"/>
        <w:jc w:val="both"/>
        <w:rPr>
          <w:rFonts w:ascii="Times New Roman" w:hAnsi="Times New Roman" w:cs="Times New Roman"/>
        </w:rPr>
      </w:pPr>
    </w:p>
    <w:p w14:paraId="0C08D996" w14:textId="52CE05E2" w:rsidR="002F724E" w:rsidRPr="004213D5" w:rsidRDefault="002F724E" w:rsidP="002F7932">
      <w:pPr>
        <w:spacing w:after="0"/>
        <w:ind w:left="708"/>
        <w:jc w:val="both"/>
        <w:rPr>
          <w:rFonts w:ascii="Times New Roman" w:hAnsi="Times New Roman" w:cs="Times New Roman"/>
        </w:rPr>
      </w:pPr>
      <w:r w:rsidRPr="004213D5">
        <w:rPr>
          <w:rFonts w:ascii="Times New Roman" w:hAnsi="Times New Roman" w:cs="Times New Roman"/>
        </w:rPr>
        <w:t>Utilizem o quadro seguinte que ilustra o processo de reelaboração de texto</w:t>
      </w:r>
      <w:r w:rsidR="004213D5">
        <w:rPr>
          <w:rFonts w:ascii="Times New Roman" w:hAnsi="Times New Roman" w:cs="Times New Roman"/>
        </w:rPr>
        <w:t xml:space="preserve"> </w:t>
      </w:r>
      <w:r w:rsidRPr="004213D5">
        <w:rPr>
          <w:rFonts w:ascii="Times New Roman" w:hAnsi="Times New Roman" w:cs="Times New Roman"/>
        </w:rPr>
        <w:t xml:space="preserve">e continuem a ampliar o texto. </w:t>
      </w:r>
    </w:p>
    <w:p w14:paraId="4A8FF541" w14:textId="77777777" w:rsidR="002F724E" w:rsidRDefault="002F724E" w:rsidP="002F724E">
      <w:pPr>
        <w:pStyle w:val="PargrafodaLista"/>
        <w:spacing w:after="0"/>
        <w:ind w:left="1068"/>
        <w:jc w:val="both"/>
        <w:rPr>
          <w:rFonts w:ascii="Times New Roman" w:hAnsi="Times New Roman" w:cs="Times New Roman"/>
        </w:rPr>
      </w:pPr>
    </w:p>
    <w:p w14:paraId="0FC0AD6F" w14:textId="77777777" w:rsidR="002F724E" w:rsidRDefault="002F724E" w:rsidP="002F724E">
      <w:pPr>
        <w:shd w:val="clear" w:color="auto" w:fill="E8E8E8" w:themeFill="background2"/>
        <w:ind w:left="708"/>
        <w:jc w:val="both"/>
        <w:rPr>
          <w:rFonts w:ascii="Calibri" w:hAnsi="Calibri" w:cs="Calibri"/>
          <w:sz w:val="20"/>
          <w:szCs w:val="20"/>
        </w:rPr>
      </w:pPr>
      <w:r w:rsidRPr="00FD193E">
        <w:rPr>
          <w:rFonts w:ascii="Calibri" w:hAnsi="Calibri" w:cs="Calibri"/>
          <w:sz w:val="20"/>
          <w:szCs w:val="20"/>
        </w:rPr>
        <w:t>O Joaquim (1) estava muito infeliz (2) porque não tinha uma árvore de Natal (3).</w:t>
      </w:r>
      <w:r>
        <w:rPr>
          <w:rFonts w:ascii="Calibri" w:hAnsi="Calibri" w:cs="Calibri"/>
          <w:sz w:val="20"/>
          <w:szCs w:val="20"/>
        </w:rPr>
        <w:t xml:space="preserve"> </w:t>
      </w:r>
      <w:r w:rsidRPr="00FD193E">
        <w:rPr>
          <w:rFonts w:ascii="Calibri" w:hAnsi="Calibri" w:cs="Calibri"/>
          <w:sz w:val="20"/>
          <w:szCs w:val="20"/>
        </w:rPr>
        <w:t>Lembrou-se (4) de ir buscar dinheiro ao mealheiro (5).</w:t>
      </w:r>
      <w:r>
        <w:rPr>
          <w:rFonts w:ascii="Calibri" w:hAnsi="Calibri" w:cs="Calibri"/>
          <w:sz w:val="20"/>
          <w:szCs w:val="20"/>
        </w:rPr>
        <w:t xml:space="preserve"> </w:t>
      </w:r>
      <w:r w:rsidRPr="00FD193E">
        <w:rPr>
          <w:rFonts w:ascii="Calibri" w:hAnsi="Calibri" w:cs="Calibri"/>
          <w:sz w:val="20"/>
          <w:szCs w:val="20"/>
        </w:rPr>
        <w:t>O pai (6) deixou-o sair.</w:t>
      </w:r>
      <w:r>
        <w:rPr>
          <w:rFonts w:ascii="Calibri" w:hAnsi="Calibri" w:cs="Calibri"/>
          <w:sz w:val="20"/>
          <w:szCs w:val="20"/>
        </w:rPr>
        <w:t xml:space="preserve"> Encontrou uma loja (7) com árvores de Natal, mas eram muito caras (8). Quando ficou cansado (9), voltou para casa todo triste (10). Quando entrou (11), viu uma árvore de Natal (12) toda enfeitada (13). Ficou muito contente (14) ... E foi junto daquela árvore que o Joaquim passou aquele Natal.</w:t>
      </w:r>
    </w:p>
    <w:p w14:paraId="6088870D" w14:textId="77777777" w:rsidR="00514296" w:rsidRDefault="00514296" w:rsidP="00AF3B4F">
      <w:pPr>
        <w:rPr>
          <w:rFonts w:ascii="Calibri" w:hAnsi="Calibri" w:cs="Calibri"/>
          <w:sz w:val="20"/>
          <w:szCs w:val="20"/>
        </w:rPr>
      </w:pPr>
    </w:p>
    <w:tbl>
      <w:tblPr>
        <w:tblStyle w:val="TabelacomGrelha"/>
        <w:tblW w:w="0" w:type="auto"/>
        <w:tblLook w:val="04A0" w:firstRow="1" w:lastRow="0" w:firstColumn="1" w:lastColumn="0" w:noHBand="0" w:noVBand="1"/>
      </w:tblPr>
      <w:tblGrid>
        <w:gridCol w:w="2831"/>
        <w:gridCol w:w="2831"/>
        <w:gridCol w:w="2832"/>
      </w:tblGrid>
      <w:tr w:rsidR="00514296" w:rsidRPr="00FD193E" w14:paraId="6127B8A7" w14:textId="77777777" w:rsidTr="004213D5">
        <w:trPr>
          <w:trHeight w:val="113"/>
        </w:trPr>
        <w:tc>
          <w:tcPr>
            <w:tcW w:w="2831" w:type="dxa"/>
          </w:tcPr>
          <w:p w14:paraId="03DE7720" w14:textId="77777777" w:rsidR="00514296" w:rsidRPr="00FD193E" w:rsidRDefault="00514296" w:rsidP="00262202">
            <w:pPr>
              <w:pStyle w:val="PargrafodaLista"/>
              <w:numPr>
                <w:ilvl w:val="0"/>
                <w:numId w:val="4"/>
              </w:numPr>
              <w:spacing w:before="240"/>
              <w:rPr>
                <w:rFonts w:ascii="Calibri" w:hAnsi="Calibri" w:cs="Calibri"/>
                <w:b/>
                <w:bCs/>
                <w:sz w:val="20"/>
                <w:szCs w:val="20"/>
              </w:rPr>
            </w:pPr>
            <w:r w:rsidRPr="00FD193E">
              <w:rPr>
                <w:rFonts w:ascii="Calibri" w:hAnsi="Calibri" w:cs="Calibri"/>
                <w:b/>
                <w:bCs/>
                <w:sz w:val="20"/>
                <w:szCs w:val="20"/>
              </w:rPr>
              <w:t>Transcrição do texto</w:t>
            </w:r>
          </w:p>
          <w:p w14:paraId="088CC6D8" w14:textId="77777777" w:rsidR="00514296" w:rsidRPr="00FD193E" w:rsidRDefault="00514296" w:rsidP="00262202">
            <w:pPr>
              <w:rPr>
                <w:rFonts w:ascii="Calibri" w:hAnsi="Calibri" w:cs="Calibri"/>
                <w:sz w:val="20"/>
                <w:szCs w:val="20"/>
              </w:rPr>
            </w:pPr>
          </w:p>
        </w:tc>
        <w:tc>
          <w:tcPr>
            <w:tcW w:w="2831" w:type="dxa"/>
          </w:tcPr>
          <w:p w14:paraId="1BB4F322" w14:textId="77777777" w:rsidR="00514296" w:rsidRPr="00FD193E" w:rsidRDefault="00514296" w:rsidP="00262202">
            <w:pPr>
              <w:pStyle w:val="PargrafodaLista"/>
              <w:numPr>
                <w:ilvl w:val="0"/>
                <w:numId w:val="4"/>
              </w:numPr>
              <w:spacing w:before="240"/>
              <w:rPr>
                <w:rFonts w:ascii="Calibri" w:hAnsi="Calibri" w:cs="Calibri"/>
                <w:b/>
                <w:bCs/>
                <w:sz w:val="20"/>
                <w:szCs w:val="20"/>
              </w:rPr>
            </w:pPr>
            <w:r w:rsidRPr="00FD193E">
              <w:rPr>
                <w:rFonts w:ascii="Calibri" w:hAnsi="Calibri" w:cs="Calibri"/>
                <w:b/>
                <w:bCs/>
                <w:sz w:val="20"/>
                <w:szCs w:val="20"/>
              </w:rPr>
              <w:t>Tópicos a desenvolver</w:t>
            </w:r>
          </w:p>
        </w:tc>
        <w:tc>
          <w:tcPr>
            <w:tcW w:w="2832" w:type="dxa"/>
          </w:tcPr>
          <w:p w14:paraId="07E02EB4" w14:textId="77777777" w:rsidR="00514296" w:rsidRDefault="00514296" w:rsidP="00262202">
            <w:pPr>
              <w:pStyle w:val="PargrafodaLista"/>
              <w:spacing w:before="240"/>
              <w:rPr>
                <w:rFonts w:ascii="Calibri" w:hAnsi="Calibri" w:cs="Calibri"/>
                <w:sz w:val="20"/>
                <w:szCs w:val="20"/>
              </w:rPr>
            </w:pPr>
          </w:p>
          <w:p w14:paraId="3E6C7094" w14:textId="77777777" w:rsidR="00514296" w:rsidRPr="00FD193E" w:rsidRDefault="00514296" w:rsidP="00262202">
            <w:pPr>
              <w:pStyle w:val="PargrafodaLista"/>
              <w:numPr>
                <w:ilvl w:val="0"/>
                <w:numId w:val="4"/>
              </w:numPr>
              <w:spacing w:before="240"/>
              <w:rPr>
                <w:rFonts w:ascii="Calibri" w:hAnsi="Calibri" w:cs="Calibri"/>
                <w:b/>
                <w:bCs/>
                <w:sz w:val="20"/>
                <w:szCs w:val="20"/>
              </w:rPr>
            </w:pPr>
            <w:r w:rsidRPr="00FD193E">
              <w:rPr>
                <w:rFonts w:ascii="Calibri" w:hAnsi="Calibri" w:cs="Calibri"/>
                <w:b/>
                <w:bCs/>
                <w:sz w:val="20"/>
                <w:szCs w:val="20"/>
              </w:rPr>
              <w:t>Reelaboração do texto</w:t>
            </w:r>
          </w:p>
        </w:tc>
      </w:tr>
      <w:tr w:rsidR="00514296" w:rsidRPr="00FD193E" w14:paraId="5F0C987F" w14:textId="77777777" w:rsidTr="004213D5">
        <w:tc>
          <w:tcPr>
            <w:tcW w:w="2831" w:type="dxa"/>
          </w:tcPr>
          <w:p w14:paraId="4BE3C52B" w14:textId="77777777" w:rsidR="00514296" w:rsidRPr="00FD193E" w:rsidRDefault="00514296" w:rsidP="00262202">
            <w:pPr>
              <w:rPr>
                <w:rFonts w:ascii="Calibri" w:hAnsi="Calibri" w:cs="Calibri"/>
                <w:sz w:val="20"/>
                <w:szCs w:val="20"/>
              </w:rPr>
            </w:pPr>
          </w:p>
          <w:p w14:paraId="7C0FEF0A" w14:textId="77777777" w:rsidR="00514296" w:rsidRPr="00FD193E" w:rsidRDefault="00514296" w:rsidP="00262202">
            <w:pPr>
              <w:rPr>
                <w:rFonts w:ascii="Calibri" w:hAnsi="Calibri" w:cs="Calibri"/>
                <w:sz w:val="20"/>
                <w:szCs w:val="20"/>
              </w:rPr>
            </w:pPr>
            <w:r w:rsidRPr="00FD193E">
              <w:rPr>
                <w:rFonts w:ascii="Calibri" w:hAnsi="Calibri" w:cs="Calibri"/>
                <w:sz w:val="20"/>
                <w:szCs w:val="20"/>
              </w:rPr>
              <w:t>O Joaquim (1) estava muito infeliz (2) porque não tinha uma árvore de Natal (3).</w:t>
            </w:r>
          </w:p>
        </w:tc>
        <w:tc>
          <w:tcPr>
            <w:tcW w:w="2831" w:type="dxa"/>
          </w:tcPr>
          <w:p w14:paraId="164B17C1" w14:textId="77777777" w:rsidR="004213D5" w:rsidRPr="00FD193E" w:rsidRDefault="004213D5" w:rsidP="004213D5">
            <w:pPr>
              <w:pStyle w:val="PargrafodaLista"/>
              <w:numPr>
                <w:ilvl w:val="0"/>
                <w:numId w:val="1"/>
              </w:numPr>
              <w:rPr>
                <w:rFonts w:ascii="Calibri" w:hAnsi="Calibri" w:cs="Calibri"/>
                <w:sz w:val="20"/>
                <w:szCs w:val="20"/>
              </w:rPr>
            </w:pPr>
            <w:r w:rsidRPr="00FD193E">
              <w:rPr>
                <w:rFonts w:ascii="Calibri" w:hAnsi="Calibri" w:cs="Calibri"/>
                <w:sz w:val="20"/>
                <w:szCs w:val="20"/>
              </w:rPr>
              <w:t>Quando/onde estava o Joaquim?</w:t>
            </w:r>
          </w:p>
          <w:p w14:paraId="59DB16FC" w14:textId="77777777" w:rsidR="004213D5" w:rsidRPr="00FD193E" w:rsidRDefault="004213D5" w:rsidP="004213D5">
            <w:pPr>
              <w:pStyle w:val="PargrafodaLista"/>
              <w:numPr>
                <w:ilvl w:val="0"/>
                <w:numId w:val="1"/>
              </w:numPr>
              <w:rPr>
                <w:rFonts w:ascii="Calibri" w:hAnsi="Calibri" w:cs="Calibri"/>
                <w:sz w:val="20"/>
                <w:szCs w:val="20"/>
              </w:rPr>
            </w:pPr>
            <w:r w:rsidRPr="00FD193E">
              <w:rPr>
                <w:rFonts w:ascii="Calibri" w:hAnsi="Calibri" w:cs="Calibri"/>
                <w:sz w:val="20"/>
                <w:szCs w:val="20"/>
              </w:rPr>
              <w:t>Como se via que ele estava triste?</w:t>
            </w:r>
          </w:p>
          <w:p w14:paraId="450DB383" w14:textId="77777777" w:rsidR="004213D5" w:rsidRDefault="004213D5" w:rsidP="004213D5">
            <w:pPr>
              <w:pStyle w:val="PargrafodaLista"/>
              <w:numPr>
                <w:ilvl w:val="0"/>
                <w:numId w:val="1"/>
              </w:numPr>
              <w:rPr>
                <w:rFonts w:ascii="Calibri" w:hAnsi="Calibri" w:cs="Calibri"/>
                <w:sz w:val="20"/>
                <w:szCs w:val="20"/>
              </w:rPr>
            </w:pPr>
            <w:r w:rsidRPr="00FD193E">
              <w:rPr>
                <w:rFonts w:ascii="Calibri" w:hAnsi="Calibri" w:cs="Calibri"/>
                <w:sz w:val="20"/>
                <w:szCs w:val="20"/>
              </w:rPr>
              <w:t>Porque não tinha uma árvore de Natal?</w:t>
            </w:r>
          </w:p>
          <w:p w14:paraId="0A524C78" w14:textId="77777777" w:rsidR="00514296" w:rsidRDefault="00514296" w:rsidP="00262202">
            <w:pPr>
              <w:pStyle w:val="PargrafodaLista"/>
              <w:ind w:left="360"/>
              <w:rPr>
                <w:rFonts w:ascii="Calibri" w:hAnsi="Calibri" w:cs="Calibri"/>
                <w:sz w:val="20"/>
                <w:szCs w:val="20"/>
              </w:rPr>
            </w:pPr>
          </w:p>
          <w:p w14:paraId="4F36870B" w14:textId="77777777" w:rsidR="00514296" w:rsidRPr="00FD193E" w:rsidRDefault="00514296" w:rsidP="00514296">
            <w:pPr>
              <w:pStyle w:val="PargrafodaLista"/>
              <w:ind w:left="360"/>
              <w:rPr>
                <w:rFonts w:ascii="Calibri" w:hAnsi="Calibri" w:cs="Calibri"/>
                <w:sz w:val="20"/>
                <w:szCs w:val="20"/>
              </w:rPr>
            </w:pPr>
          </w:p>
        </w:tc>
        <w:tc>
          <w:tcPr>
            <w:tcW w:w="2832" w:type="dxa"/>
          </w:tcPr>
          <w:p w14:paraId="79E79612" w14:textId="77777777" w:rsidR="00514296" w:rsidRPr="00FD193E" w:rsidRDefault="00514296" w:rsidP="00262202">
            <w:pPr>
              <w:rPr>
                <w:rFonts w:ascii="Calibri" w:hAnsi="Calibri" w:cs="Calibri"/>
                <w:i/>
                <w:iCs/>
                <w:sz w:val="20"/>
                <w:szCs w:val="20"/>
              </w:rPr>
            </w:pPr>
          </w:p>
          <w:p w14:paraId="44753204" w14:textId="7014F36B" w:rsidR="00514296" w:rsidRPr="00FD193E" w:rsidRDefault="004213D5" w:rsidP="00262202">
            <w:pPr>
              <w:rPr>
                <w:rFonts w:ascii="Calibri" w:hAnsi="Calibri" w:cs="Calibri"/>
                <w:i/>
                <w:iCs/>
                <w:sz w:val="20"/>
                <w:szCs w:val="20"/>
              </w:rPr>
            </w:pPr>
            <w:r w:rsidRPr="00FD193E">
              <w:rPr>
                <w:rFonts w:ascii="Calibri" w:hAnsi="Calibri" w:cs="Calibri"/>
                <w:i/>
                <w:iCs/>
                <w:sz w:val="20"/>
                <w:szCs w:val="20"/>
              </w:rPr>
              <w:t>Naquela manhã de vésperas de Natal, à janela do seu quarto, o Joaquim olhava a chuva e as pessoas que passavam na rua. Estava mesmo triste porque os pais não tinham dinheiro para comprarem um pinheirinho para enfeitar.</w:t>
            </w:r>
          </w:p>
        </w:tc>
      </w:tr>
      <w:tr w:rsidR="00514296" w:rsidRPr="00FD193E" w14:paraId="69022042" w14:textId="77777777" w:rsidTr="004213D5">
        <w:tc>
          <w:tcPr>
            <w:tcW w:w="2831" w:type="dxa"/>
          </w:tcPr>
          <w:p w14:paraId="01432033" w14:textId="478CCB0A" w:rsidR="00514296" w:rsidRDefault="004213D5" w:rsidP="00262202">
            <w:pPr>
              <w:rPr>
                <w:rFonts w:ascii="Calibri" w:hAnsi="Calibri" w:cs="Calibri"/>
                <w:sz w:val="20"/>
                <w:szCs w:val="20"/>
              </w:rPr>
            </w:pPr>
            <w:r w:rsidRPr="00FD193E">
              <w:rPr>
                <w:rFonts w:ascii="Calibri" w:hAnsi="Calibri" w:cs="Calibri"/>
                <w:sz w:val="20"/>
                <w:szCs w:val="20"/>
              </w:rPr>
              <w:t>Lembrou-se (4) de ir buscar dinheiro ao mealheiro (5).</w:t>
            </w:r>
          </w:p>
          <w:p w14:paraId="0736F2C3" w14:textId="62536C09" w:rsidR="00514296" w:rsidRPr="00FD193E" w:rsidRDefault="00514296" w:rsidP="00262202">
            <w:pPr>
              <w:rPr>
                <w:rFonts w:ascii="Calibri" w:hAnsi="Calibri" w:cs="Calibri"/>
                <w:sz w:val="20"/>
                <w:szCs w:val="20"/>
              </w:rPr>
            </w:pPr>
          </w:p>
        </w:tc>
        <w:tc>
          <w:tcPr>
            <w:tcW w:w="2831" w:type="dxa"/>
          </w:tcPr>
          <w:p w14:paraId="620BD916" w14:textId="77777777" w:rsidR="00514296" w:rsidRDefault="00514296" w:rsidP="00262202">
            <w:pPr>
              <w:pStyle w:val="PargrafodaLista"/>
              <w:ind w:left="360"/>
              <w:rPr>
                <w:rFonts w:ascii="Calibri" w:hAnsi="Calibri" w:cs="Calibri"/>
                <w:sz w:val="20"/>
                <w:szCs w:val="20"/>
              </w:rPr>
            </w:pPr>
          </w:p>
          <w:p w14:paraId="41A4B0A5" w14:textId="6A044B76" w:rsidR="00514296" w:rsidRPr="00FD193E" w:rsidRDefault="00514296" w:rsidP="00262202">
            <w:pPr>
              <w:pStyle w:val="PargrafodaLista"/>
              <w:ind w:left="360"/>
              <w:rPr>
                <w:rFonts w:ascii="Calibri" w:hAnsi="Calibri" w:cs="Calibri"/>
                <w:sz w:val="20"/>
                <w:szCs w:val="20"/>
              </w:rPr>
            </w:pPr>
          </w:p>
        </w:tc>
        <w:tc>
          <w:tcPr>
            <w:tcW w:w="2832" w:type="dxa"/>
          </w:tcPr>
          <w:p w14:paraId="66197F95" w14:textId="77777777" w:rsidR="00514296" w:rsidRPr="00FD193E" w:rsidRDefault="00514296" w:rsidP="00262202">
            <w:pPr>
              <w:rPr>
                <w:rFonts w:ascii="Calibri" w:hAnsi="Calibri" w:cs="Calibri"/>
                <w:sz w:val="20"/>
                <w:szCs w:val="20"/>
              </w:rPr>
            </w:pPr>
          </w:p>
          <w:p w14:paraId="08C7833B" w14:textId="77777777" w:rsidR="00514296" w:rsidRPr="00FD193E" w:rsidRDefault="00514296" w:rsidP="00514296">
            <w:pPr>
              <w:rPr>
                <w:rFonts w:ascii="Calibri" w:hAnsi="Calibri" w:cs="Calibri"/>
                <w:sz w:val="20"/>
                <w:szCs w:val="20"/>
              </w:rPr>
            </w:pPr>
          </w:p>
        </w:tc>
      </w:tr>
      <w:tr w:rsidR="00514296" w:rsidRPr="00FD193E" w14:paraId="4F530B41" w14:textId="77777777" w:rsidTr="004213D5">
        <w:tc>
          <w:tcPr>
            <w:tcW w:w="2831" w:type="dxa"/>
          </w:tcPr>
          <w:p w14:paraId="119C7C2A" w14:textId="77777777" w:rsidR="00514296" w:rsidRDefault="00514296" w:rsidP="00262202">
            <w:pPr>
              <w:rPr>
                <w:rFonts w:ascii="Calibri" w:hAnsi="Calibri" w:cs="Calibri"/>
                <w:sz w:val="20"/>
                <w:szCs w:val="20"/>
              </w:rPr>
            </w:pPr>
          </w:p>
          <w:p w14:paraId="3B541839" w14:textId="356475B4" w:rsidR="00514296" w:rsidRPr="00FD193E" w:rsidRDefault="00514296" w:rsidP="00262202">
            <w:pPr>
              <w:rPr>
                <w:rFonts w:ascii="Calibri" w:hAnsi="Calibri" w:cs="Calibri"/>
                <w:sz w:val="20"/>
                <w:szCs w:val="20"/>
              </w:rPr>
            </w:pPr>
          </w:p>
        </w:tc>
        <w:tc>
          <w:tcPr>
            <w:tcW w:w="2831" w:type="dxa"/>
          </w:tcPr>
          <w:p w14:paraId="243208B1" w14:textId="77777777" w:rsidR="00514296" w:rsidRDefault="00514296" w:rsidP="00262202">
            <w:pPr>
              <w:pStyle w:val="PargrafodaLista"/>
              <w:ind w:left="360"/>
              <w:rPr>
                <w:rFonts w:ascii="Calibri" w:hAnsi="Calibri" w:cs="Calibri"/>
                <w:sz w:val="20"/>
                <w:szCs w:val="20"/>
              </w:rPr>
            </w:pPr>
          </w:p>
          <w:p w14:paraId="44876FF4" w14:textId="77777777" w:rsidR="002F7932" w:rsidRDefault="002F7932" w:rsidP="00262202">
            <w:pPr>
              <w:pStyle w:val="PargrafodaLista"/>
              <w:ind w:left="360"/>
              <w:rPr>
                <w:rFonts w:ascii="Calibri" w:hAnsi="Calibri" w:cs="Calibri"/>
                <w:sz w:val="20"/>
                <w:szCs w:val="20"/>
              </w:rPr>
            </w:pPr>
          </w:p>
          <w:p w14:paraId="6E5446A3" w14:textId="77777777" w:rsidR="002F7932" w:rsidRDefault="002F7932" w:rsidP="00262202">
            <w:pPr>
              <w:pStyle w:val="PargrafodaLista"/>
              <w:ind w:left="360"/>
              <w:rPr>
                <w:rFonts w:ascii="Calibri" w:hAnsi="Calibri" w:cs="Calibri"/>
                <w:sz w:val="20"/>
                <w:szCs w:val="20"/>
              </w:rPr>
            </w:pPr>
          </w:p>
          <w:p w14:paraId="71BB0035" w14:textId="41CFDC3D" w:rsidR="00514296" w:rsidRPr="00FD193E" w:rsidRDefault="00514296" w:rsidP="00262202">
            <w:pPr>
              <w:pStyle w:val="PargrafodaLista"/>
              <w:ind w:left="360"/>
              <w:rPr>
                <w:rFonts w:ascii="Calibri" w:hAnsi="Calibri" w:cs="Calibri"/>
                <w:sz w:val="20"/>
                <w:szCs w:val="20"/>
              </w:rPr>
            </w:pPr>
          </w:p>
        </w:tc>
        <w:tc>
          <w:tcPr>
            <w:tcW w:w="2832" w:type="dxa"/>
          </w:tcPr>
          <w:p w14:paraId="2E03F069" w14:textId="77777777" w:rsidR="00514296" w:rsidRPr="00FD193E" w:rsidRDefault="00514296" w:rsidP="00262202">
            <w:pPr>
              <w:rPr>
                <w:rFonts w:ascii="Calibri" w:hAnsi="Calibri" w:cs="Calibri"/>
                <w:sz w:val="20"/>
                <w:szCs w:val="20"/>
              </w:rPr>
            </w:pPr>
          </w:p>
          <w:p w14:paraId="106D61F1" w14:textId="77777777" w:rsidR="00514296" w:rsidRPr="00FD193E" w:rsidRDefault="00514296" w:rsidP="00514296">
            <w:pPr>
              <w:rPr>
                <w:rFonts w:ascii="Calibri" w:hAnsi="Calibri" w:cs="Calibri"/>
                <w:sz w:val="20"/>
                <w:szCs w:val="20"/>
              </w:rPr>
            </w:pPr>
          </w:p>
        </w:tc>
      </w:tr>
      <w:tr w:rsidR="00514296" w:rsidRPr="00FD193E" w14:paraId="191E4862" w14:textId="77777777" w:rsidTr="004213D5">
        <w:tc>
          <w:tcPr>
            <w:tcW w:w="2831" w:type="dxa"/>
          </w:tcPr>
          <w:p w14:paraId="25C2A838" w14:textId="77777777" w:rsidR="00514296" w:rsidRDefault="00514296" w:rsidP="00262202">
            <w:pPr>
              <w:rPr>
                <w:rFonts w:ascii="Calibri" w:hAnsi="Calibri" w:cs="Calibri"/>
                <w:sz w:val="20"/>
                <w:szCs w:val="20"/>
              </w:rPr>
            </w:pPr>
          </w:p>
          <w:p w14:paraId="47CFC4F1" w14:textId="77777777" w:rsidR="002F7932" w:rsidRDefault="002F7932" w:rsidP="00262202">
            <w:pPr>
              <w:rPr>
                <w:rFonts w:ascii="Calibri" w:hAnsi="Calibri" w:cs="Calibri"/>
                <w:sz w:val="20"/>
                <w:szCs w:val="20"/>
              </w:rPr>
            </w:pPr>
          </w:p>
          <w:p w14:paraId="44475746" w14:textId="77777777" w:rsidR="002F7932" w:rsidRDefault="002F7932" w:rsidP="00262202">
            <w:pPr>
              <w:rPr>
                <w:rFonts w:ascii="Calibri" w:hAnsi="Calibri" w:cs="Calibri"/>
                <w:sz w:val="20"/>
                <w:szCs w:val="20"/>
              </w:rPr>
            </w:pPr>
          </w:p>
          <w:p w14:paraId="3FE39900" w14:textId="5E40D8FD" w:rsidR="002F7932" w:rsidRPr="00FD193E" w:rsidRDefault="002F7932" w:rsidP="00262202">
            <w:pPr>
              <w:rPr>
                <w:rFonts w:ascii="Calibri" w:hAnsi="Calibri" w:cs="Calibri"/>
                <w:sz w:val="20"/>
                <w:szCs w:val="20"/>
              </w:rPr>
            </w:pPr>
          </w:p>
        </w:tc>
        <w:tc>
          <w:tcPr>
            <w:tcW w:w="2831" w:type="dxa"/>
          </w:tcPr>
          <w:p w14:paraId="16329B43" w14:textId="77777777" w:rsidR="00514296" w:rsidRDefault="00514296" w:rsidP="00514296">
            <w:pPr>
              <w:pStyle w:val="PargrafodaLista"/>
              <w:ind w:left="360"/>
              <w:rPr>
                <w:rFonts w:ascii="Calibri" w:hAnsi="Calibri" w:cs="Calibri"/>
                <w:sz w:val="20"/>
                <w:szCs w:val="20"/>
              </w:rPr>
            </w:pPr>
          </w:p>
          <w:p w14:paraId="45B530E9" w14:textId="77777777" w:rsidR="002F7932" w:rsidRDefault="002F7932" w:rsidP="00514296">
            <w:pPr>
              <w:pStyle w:val="PargrafodaLista"/>
              <w:ind w:left="360"/>
              <w:rPr>
                <w:rFonts w:ascii="Calibri" w:hAnsi="Calibri" w:cs="Calibri"/>
                <w:sz w:val="20"/>
                <w:szCs w:val="20"/>
              </w:rPr>
            </w:pPr>
          </w:p>
          <w:p w14:paraId="79F85136" w14:textId="78D15107" w:rsidR="002F7932" w:rsidRPr="00B8502D" w:rsidRDefault="002F7932" w:rsidP="00514296">
            <w:pPr>
              <w:pStyle w:val="PargrafodaLista"/>
              <w:ind w:left="360"/>
              <w:rPr>
                <w:rFonts w:ascii="Calibri" w:hAnsi="Calibri" w:cs="Calibri"/>
                <w:sz w:val="20"/>
                <w:szCs w:val="20"/>
              </w:rPr>
            </w:pPr>
          </w:p>
        </w:tc>
        <w:tc>
          <w:tcPr>
            <w:tcW w:w="2832" w:type="dxa"/>
          </w:tcPr>
          <w:p w14:paraId="46507ED3" w14:textId="77777777" w:rsidR="00514296" w:rsidRPr="00FD193E" w:rsidRDefault="00514296" w:rsidP="00262202">
            <w:pPr>
              <w:rPr>
                <w:rFonts w:ascii="Calibri" w:hAnsi="Calibri" w:cs="Calibri"/>
                <w:sz w:val="20"/>
                <w:szCs w:val="20"/>
              </w:rPr>
            </w:pPr>
          </w:p>
        </w:tc>
      </w:tr>
      <w:tr w:rsidR="00514296" w:rsidRPr="00FD193E" w14:paraId="5FC95997" w14:textId="77777777" w:rsidTr="004213D5">
        <w:tc>
          <w:tcPr>
            <w:tcW w:w="2831" w:type="dxa"/>
          </w:tcPr>
          <w:p w14:paraId="5CF80958" w14:textId="77777777" w:rsidR="00514296" w:rsidRDefault="00514296" w:rsidP="00262202">
            <w:pPr>
              <w:rPr>
                <w:rFonts w:ascii="Calibri" w:hAnsi="Calibri" w:cs="Calibri"/>
                <w:sz w:val="20"/>
                <w:szCs w:val="20"/>
              </w:rPr>
            </w:pPr>
          </w:p>
          <w:p w14:paraId="39CBA860" w14:textId="111E61B2" w:rsidR="002F7932" w:rsidRPr="00FD193E" w:rsidRDefault="002F7932" w:rsidP="00262202">
            <w:pPr>
              <w:rPr>
                <w:rFonts w:ascii="Calibri" w:hAnsi="Calibri" w:cs="Calibri"/>
                <w:sz w:val="20"/>
                <w:szCs w:val="20"/>
              </w:rPr>
            </w:pPr>
          </w:p>
        </w:tc>
        <w:tc>
          <w:tcPr>
            <w:tcW w:w="2831" w:type="dxa"/>
          </w:tcPr>
          <w:p w14:paraId="6377DCE1" w14:textId="77777777" w:rsidR="00514296" w:rsidRDefault="00514296" w:rsidP="00514296">
            <w:pPr>
              <w:pStyle w:val="PargrafodaLista"/>
              <w:ind w:left="360"/>
              <w:rPr>
                <w:rFonts w:ascii="Calibri" w:hAnsi="Calibri" w:cs="Calibri"/>
                <w:sz w:val="20"/>
                <w:szCs w:val="20"/>
              </w:rPr>
            </w:pPr>
          </w:p>
          <w:p w14:paraId="21F2A7B8" w14:textId="77777777" w:rsidR="002F7932" w:rsidRDefault="002F7932" w:rsidP="00514296">
            <w:pPr>
              <w:pStyle w:val="PargrafodaLista"/>
              <w:ind w:left="360"/>
              <w:rPr>
                <w:rFonts w:ascii="Calibri" w:hAnsi="Calibri" w:cs="Calibri"/>
                <w:sz w:val="20"/>
                <w:szCs w:val="20"/>
              </w:rPr>
            </w:pPr>
          </w:p>
          <w:p w14:paraId="209ED74E" w14:textId="77777777" w:rsidR="002F7932" w:rsidRPr="00B8502D" w:rsidRDefault="002F7932" w:rsidP="00514296">
            <w:pPr>
              <w:pStyle w:val="PargrafodaLista"/>
              <w:ind w:left="360"/>
              <w:rPr>
                <w:rFonts w:ascii="Calibri" w:hAnsi="Calibri" w:cs="Calibri"/>
                <w:sz w:val="20"/>
                <w:szCs w:val="20"/>
              </w:rPr>
            </w:pPr>
          </w:p>
        </w:tc>
        <w:tc>
          <w:tcPr>
            <w:tcW w:w="2832" w:type="dxa"/>
          </w:tcPr>
          <w:p w14:paraId="08B696F1" w14:textId="77777777" w:rsidR="00514296" w:rsidRPr="00FD193E" w:rsidRDefault="00514296" w:rsidP="00262202">
            <w:pPr>
              <w:rPr>
                <w:rFonts w:ascii="Calibri" w:hAnsi="Calibri" w:cs="Calibri"/>
                <w:sz w:val="20"/>
                <w:szCs w:val="20"/>
              </w:rPr>
            </w:pPr>
          </w:p>
        </w:tc>
      </w:tr>
      <w:tr w:rsidR="00514296" w:rsidRPr="00FD193E" w14:paraId="3D291841" w14:textId="77777777" w:rsidTr="004213D5">
        <w:tc>
          <w:tcPr>
            <w:tcW w:w="2831" w:type="dxa"/>
          </w:tcPr>
          <w:p w14:paraId="4F7A5C4B" w14:textId="77777777" w:rsidR="002F7932" w:rsidRDefault="002F7932" w:rsidP="00262202">
            <w:pPr>
              <w:rPr>
                <w:rFonts w:ascii="Calibri" w:hAnsi="Calibri" w:cs="Calibri"/>
                <w:sz w:val="20"/>
                <w:szCs w:val="20"/>
              </w:rPr>
            </w:pPr>
          </w:p>
          <w:p w14:paraId="6943DD20" w14:textId="77777777" w:rsidR="002F7932" w:rsidRDefault="002F7932" w:rsidP="00262202">
            <w:pPr>
              <w:rPr>
                <w:rFonts w:ascii="Calibri" w:hAnsi="Calibri" w:cs="Calibri"/>
                <w:sz w:val="20"/>
                <w:szCs w:val="20"/>
              </w:rPr>
            </w:pPr>
          </w:p>
          <w:p w14:paraId="34FAFFEF" w14:textId="77777777" w:rsidR="002F7932" w:rsidRDefault="002F7932" w:rsidP="00262202">
            <w:pPr>
              <w:rPr>
                <w:rFonts w:ascii="Calibri" w:hAnsi="Calibri" w:cs="Calibri"/>
                <w:sz w:val="20"/>
                <w:szCs w:val="20"/>
              </w:rPr>
            </w:pPr>
          </w:p>
          <w:p w14:paraId="3ED82AAE" w14:textId="6B86FF3F" w:rsidR="00514296" w:rsidRDefault="00514296" w:rsidP="00262202">
            <w:pPr>
              <w:rPr>
                <w:rFonts w:ascii="Calibri" w:hAnsi="Calibri" w:cs="Calibri"/>
                <w:sz w:val="20"/>
                <w:szCs w:val="20"/>
              </w:rPr>
            </w:pPr>
            <w:r>
              <w:rPr>
                <w:rFonts w:ascii="Calibri" w:hAnsi="Calibri" w:cs="Calibri"/>
                <w:sz w:val="20"/>
                <w:szCs w:val="20"/>
              </w:rPr>
              <w:t>...................</w:t>
            </w:r>
          </w:p>
        </w:tc>
        <w:tc>
          <w:tcPr>
            <w:tcW w:w="2831" w:type="dxa"/>
          </w:tcPr>
          <w:p w14:paraId="05EA2CE2" w14:textId="77777777" w:rsidR="00514296" w:rsidRPr="00B8502D" w:rsidRDefault="00514296" w:rsidP="00262202">
            <w:pPr>
              <w:rPr>
                <w:rFonts w:ascii="Calibri" w:hAnsi="Calibri" w:cs="Calibri"/>
                <w:sz w:val="20"/>
                <w:szCs w:val="20"/>
              </w:rPr>
            </w:pPr>
            <w:r>
              <w:rPr>
                <w:rFonts w:ascii="Calibri" w:hAnsi="Calibri" w:cs="Calibri"/>
                <w:sz w:val="20"/>
                <w:szCs w:val="20"/>
              </w:rPr>
              <w:t>.....................</w:t>
            </w:r>
          </w:p>
        </w:tc>
        <w:tc>
          <w:tcPr>
            <w:tcW w:w="2832" w:type="dxa"/>
          </w:tcPr>
          <w:p w14:paraId="03C87B26" w14:textId="77777777" w:rsidR="00514296" w:rsidRPr="00FD193E" w:rsidRDefault="00514296" w:rsidP="00262202">
            <w:pPr>
              <w:rPr>
                <w:rFonts w:ascii="Calibri" w:hAnsi="Calibri" w:cs="Calibri"/>
                <w:sz w:val="20"/>
                <w:szCs w:val="20"/>
              </w:rPr>
            </w:pPr>
            <w:r>
              <w:rPr>
                <w:rFonts w:ascii="Calibri" w:hAnsi="Calibri" w:cs="Calibri"/>
                <w:sz w:val="20"/>
                <w:szCs w:val="20"/>
              </w:rPr>
              <w:t>...................</w:t>
            </w:r>
          </w:p>
        </w:tc>
      </w:tr>
    </w:tbl>
    <w:p w14:paraId="7411852D" w14:textId="77777777" w:rsidR="00514296" w:rsidRDefault="00514296" w:rsidP="00AF3B4F">
      <w:pPr>
        <w:rPr>
          <w:rFonts w:ascii="Calibri" w:hAnsi="Calibri" w:cs="Calibri"/>
          <w:sz w:val="20"/>
          <w:szCs w:val="20"/>
        </w:rPr>
      </w:pPr>
    </w:p>
    <w:p w14:paraId="0D5A8D9D" w14:textId="77777777" w:rsidR="00514296" w:rsidRDefault="00514296" w:rsidP="00AF3B4F">
      <w:pPr>
        <w:rPr>
          <w:rFonts w:ascii="Calibri" w:hAnsi="Calibri" w:cs="Calibri"/>
          <w:sz w:val="20"/>
          <w:szCs w:val="20"/>
        </w:rPr>
      </w:pPr>
    </w:p>
    <w:p w14:paraId="757535CE" w14:textId="77777777" w:rsidR="00514296" w:rsidRDefault="00514296" w:rsidP="00AF3B4F">
      <w:pPr>
        <w:rPr>
          <w:rFonts w:ascii="Calibri" w:hAnsi="Calibri" w:cs="Calibri"/>
          <w:sz w:val="20"/>
          <w:szCs w:val="20"/>
        </w:rPr>
      </w:pPr>
    </w:p>
    <w:p w14:paraId="2C60425B" w14:textId="77777777" w:rsidR="00514296" w:rsidRPr="006C7B82" w:rsidRDefault="00514296" w:rsidP="00AF3B4F">
      <w:pPr>
        <w:rPr>
          <w:rFonts w:ascii="Calibri" w:hAnsi="Calibri" w:cs="Calibri"/>
          <w:sz w:val="20"/>
          <w:szCs w:val="20"/>
        </w:rPr>
      </w:pPr>
    </w:p>
    <w:p w14:paraId="68B43DED" w14:textId="77777777" w:rsidR="00EE5912" w:rsidRDefault="00EE5912"/>
    <w:sectPr w:rsidR="00EE591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13B83E" w14:textId="77777777" w:rsidR="005727C4" w:rsidRDefault="005727C4" w:rsidP="00B8502D">
      <w:pPr>
        <w:spacing w:after="0" w:line="240" w:lineRule="auto"/>
      </w:pPr>
      <w:r>
        <w:separator/>
      </w:r>
    </w:p>
  </w:endnote>
  <w:endnote w:type="continuationSeparator" w:id="0">
    <w:p w14:paraId="043C2B35" w14:textId="77777777" w:rsidR="005727C4" w:rsidRDefault="005727C4" w:rsidP="00B8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1263F8" w14:textId="77777777" w:rsidR="005727C4" w:rsidRDefault="005727C4" w:rsidP="00B8502D">
      <w:pPr>
        <w:spacing w:after="0" w:line="240" w:lineRule="auto"/>
      </w:pPr>
      <w:r>
        <w:separator/>
      </w:r>
    </w:p>
  </w:footnote>
  <w:footnote w:type="continuationSeparator" w:id="0">
    <w:p w14:paraId="5D37B5CA" w14:textId="77777777" w:rsidR="005727C4" w:rsidRDefault="005727C4" w:rsidP="00B85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7A3B88" w14:textId="7A3359B3" w:rsidR="00B8502D" w:rsidRDefault="00B8502D" w:rsidP="00B8502D">
    <w:pPr>
      <w:pStyle w:val="Cabealho"/>
      <w:rPr>
        <w:i/>
        <w:sz w:val="20"/>
      </w:rPr>
    </w:pPr>
    <w:r>
      <w:rPr>
        <w:i/>
        <w:sz w:val="20"/>
      </w:rPr>
      <w:t>Da leitura à escrita, a emoção das palavras</w:t>
    </w:r>
  </w:p>
  <w:p w14:paraId="384AB0D7" w14:textId="77777777" w:rsidR="00B8502D" w:rsidRDefault="00B8502D" w:rsidP="00B8502D">
    <w:pPr>
      <w:pBdr>
        <w:bottom w:val="single" w:sz="4" w:space="1" w:color="auto"/>
      </w:pBdr>
      <w:jc w:val="right"/>
      <w:rPr>
        <w:i/>
        <w:iCs/>
        <w:sz w:val="18"/>
        <w:szCs w:val="18"/>
      </w:rPr>
    </w:pPr>
    <w:r w:rsidRPr="005A0233">
      <w:rPr>
        <w:i/>
        <w:iCs/>
        <w:sz w:val="18"/>
        <w:szCs w:val="18"/>
      </w:rPr>
      <w:t xml:space="preserve">APP_ </w:t>
    </w:r>
    <w:r>
      <w:rPr>
        <w:i/>
        <w:iCs/>
        <w:sz w:val="18"/>
        <w:szCs w:val="18"/>
      </w:rPr>
      <w:t>Vitória Sousa</w:t>
    </w:r>
  </w:p>
  <w:p w14:paraId="6E91EA3D" w14:textId="1F0516C6" w:rsidR="00B8502D" w:rsidRPr="00B8502D" w:rsidRDefault="00B8502D" w:rsidP="00B8502D">
    <w:pPr>
      <w:pBdr>
        <w:bottom w:val="single" w:sz="4" w:space="1" w:color="auto"/>
      </w:pBdr>
      <w:jc w:val="right"/>
      <w:rPr>
        <w:i/>
        <w:iCs/>
        <w:sz w:val="18"/>
        <w:szCs w:val="18"/>
      </w:rPr>
    </w:pPr>
    <w:r>
      <w:rPr>
        <w:i/>
        <w:iCs/>
        <w:sz w:val="18"/>
        <w:szCs w:val="18"/>
      </w:rPr>
      <w:t xml:space="preserve"> julho</w:t>
    </w:r>
    <w:r w:rsidRPr="005A0233">
      <w:rPr>
        <w:i/>
        <w:iCs/>
        <w:sz w:val="18"/>
        <w:szCs w:val="18"/>
      </w:rPr>
      <w:t xml:space="preserve"> de 202</w:t>
    </w:r>
    <w:r>
      <w:rPr>
        <w:i/>
        <w:iCs/>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E27FE"/>
    <w:multiLevelType w:val="hybridMultilevel"/>
    <w:tmpl w:val="DEDE747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B4B43F5"/>
    <w:multiLevelType w:val="hybridMultilevel"/>
    <w:tmpl w:val="40CC28BC"/>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EB81FC9"/>
    <w:multiLevelType w:val="hybridMultilevel"/>
    <w:tmpl w:val="0FB4A818"/>
    <w:lvl w:ilvl="0" w:tplc="0816000F">
      <w:start w:val="1"/>
      <w:numFmt w:val="decimal"/>
      <w:lvlText w:val="%1."/>
      <w:lvlJc w:val="left"/>
      <w:pPr>
        <w:ind w:left="644" w:hanging="360"/>
      </w:p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3" w15:restartNumberingAfterBreak="0">
    <w:nsid w:val="5DFC489E"/>
    <w:multiLevelType w:val="multilevel"/>
    <w:tmpl w:val="31724C78"/>
    <w:lvl w:ilvl="0">
      <w:start w:val="1"/>
      <w:numFmt w:val="decimal"/>
      <w:lvlText w:val="%1."/>
      <w:lvlJc w:val="left"/>
      <w:pPr>
        <w:ind w:left="720"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15:restartNumberingAfterBreak="0">
    <w:nsid w:val="69B46A66"/>
    <w:multiLevelType w:val="hybridMultilevel"/>
    <w:tmpl w:val="49C0C51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6D774942"/>
    <w:multiLevelType w:val="hybridMultilevel"/>
    <w:tmpl w:val="6CBA948E"/>
    <w:lvl w:ilvl="0" w:tplc="08160011">
      <w:start w:val="1"/>
      <w:numFmt w:val="decimal"/>
      <w:lvlText w:val="%1)"/>
      <w:lvlJc w:val="left"/>
      <w:pPr>
        <w:ind w:left="1788" w:hanging="360"/>
      </w:pPr>
    </w:lvl>
    <w:lvl w:ilvl="1" w:tplc="08160019" w:tentative="1">
      <w:start w:val="1"/>
      <w:numFmt w:val="lowerLetter"/>
      <w:lvlText w:val="%2."/>
      <w:lvlJc w:val="left"/>
      <w:pPr>
        <w:ind w:left="2508" w:hanging="360"/>
      </w:pPr>
    </w:lvl>
    <w:lvl w:ilvl="2" w:tplc="0816001B" w:tentative="1">
      <w:start w:val="1"/>
      <w:numFmt w:val="lowerRoman"/>
      <w:lvlText w:val="%3."/>
      <w:lvlJc w:val="right"/>
      <w:pPr>
        <w:ind w:left="3228" w:hanging="180"/>
      </w:pPr>
    </w:lvl>
    <w:lvl w:ilvl="3" w:tplc="0816000F" w:tentative="1">
      <w:start w:val="1"/>
      <w:numFmt w:val="decimal"/>
      <w:lvlText w:val="%4."/>
      <w:lvlJc w:val="left"/>
      <w:pPr>
        <w:ind w:left="3948" w:hanging="360"/>
      </w:pPr>
    </w:lvl>
    <w:lvl w:ilvl="4" w:tplc="08160019" w:tentative="1">
      <w:start w:val="1"/>
      <w:numFmt w:val="lowerLetter"/>
      <w:lvlText w:val="%5."/>
      <w:lvlJc w:val="left"/>
      <w:pPr>
        <w:ind w:left="4668" w:hanging="360"/>
      </w:pPr>
    </w:lvl>
    <w:lvl w:ilvl="5" w:tplc="0816001B" w:tentative="1">
      <w:start w:val="1"/>
      <w:numFmt w:val="lowerRoman"/>
      <w:lvlText w:val="%6."/>
      <w:lvlJc w:val="right"/>
      <w:pPr>
        <w:ind w:left="5388" w:hanging="180"/>
      </w:pPr>
    </w:lvl>
    <w:lvl w:ilvl="6" w:tplc="0816000F" w:tentative="1">
      <w:start w:val="1"/>
      <w:numFmt w:val="decimal"/>
      <w:lvlText w:val="%7."/>
      <w:lvlJc w:val="left"/>
      <w:pPr>
        <w:ind w:left="6108" w:hanging="360"/>
      </w:pPr>
    </w:lvl>
    <w:lvl w:ilvl="7" w:tplc="08160019" w:tentative="1">
      <w:start w:val="1"/>
      <w:numFmt w:val="lowerLetter"/>
      <w:lvlText w:val="%8."/>
      <w:lvlJc w:val="left"/>
      <w:pPr>
        <w:ind w:left="6828" w:hanging="360"/>
      </w:pPr>
    </w:lvl>
    <w:lvl w:ilvl="8" w:tplc="0816001B" w:tentative="1">
      <w:start w:val="1"/>
      <w:numFmt w:val="lowerRoman"/>
      <w:lvlText w:val="%9."/>
      <w:lvlJc w:val="right"/>
      <w:pPr>
        <w:ind w:left="7548" w:hanging="180"/>
      </w:pPr>
    </w:lvl>
  </w:abstractNum>
  <w:abstractNum w:abstractNumId="6" w15:restartNumberingAfterBreak="0">
    <w:nsid w:val="75161A48"/>
    <w:multiLevelType w:val="hybridMultilevel"/>
    <w:tmpl w:val="4C60872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7647520D"/>
    <w:multiLevelType w:val="hybridMultilevel"/>
    <w:tmpl w:val="AFC816BE"/>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7DE758D2"/>
    <w:multiLevelType w:val="multilevel"/>
    <w:tmpl w:val="8006FE0A"/>
    <w:lvl w:ilvl="0">
      <w:start w:val="1"/>
      <w:numFmt w:val="decimal"/>
      <w:lvlText w:val="%1."/>
      <w:lvlJc w:val="left"/>
      <w:pPr>
        <w:ind w:left="1068" w:hanging="360"/>
      </w:p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16cid:durableId="1361855338">
    <w:abstractNumId w:val="6"/>
  </w:num>
  <w:num w:numId="2" w16cid:durableId="162404329">
    <w:abstractNumId w:val="0"/>
  </w:num>
  <w:num w:numId="3" w16cid:durableId="735400077">
    <w:abstractNumId w:val="4"/>
  </w:num>
  <w:num w:numId="4" w16cid:durableId="1502424504">
    <w:abstractNumId w:val="1"/>
  </w:num>
  <w:num w:numId="5" w16cid:durableId="2050061348">
    <w:abstractNumId w:val="3"/>
  </w:num>
  <w:num w:numId="6" w16cid:durableId="1733388884">
    <w:abstractNumId w:val="7"/>
  </w:num>
  <w:num w:numId="7" w16cid:durableId="562638080">
    <w:abstractNumId w:val="2"/>
  </w:num>
  <w:num w:numId="8" w16cid:durableId="1167399153">
    <w:abstractNumId w:val="8"/>
  </w:num>
  <w:num w:numId="9" w16cid:durableId="172032602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B1D"/>
    <w:rsid w:val="000723B6"/>
    <w:rsid w:val="00150638"/>
    <w:rsid w:val="001B71A7"/>
    <w:rsid w:val="002E7B46"/>
    <w:rsid w:val="002F724E"/>
    <w:rsid w:val="002F7932"/>
    <w:rsid w:val="00352177"/>
    <w:rsid w:val="003D42E4"/>
    <w:rsid w:val="004213D5"/>
    <w:rsid w:val="00446D43"/>
    <w:rsid w:val="004F4A33"/>
    <w:rsid w:val="00514296"/>
    <w:rsid w:val="005727C4"/>
    <w:rsid w:val="005A0BB3"/>
    <w:rsid w:val="006339E5"/>
    <w:rsid w:val="00644917"/>
    <w:rsid w:val="006C7B82"/>
    <w:rsid w:val="00737E4B"/>
    <w:rsid w:val="007901D7"/>
    <w:rsid w:val="007E123E"/>
    <w:rsid w:val="008069F8"/>
    <w:rsid w:val="00AF3B4F"/>
    <w:rsid w:val="00B8502D"/>
    <w:rsid w:val="00BB2AF8"/>
    <w:rsid w:val="00BD18F7"/>
    <w:rsid w:val="00D16460"/>
    <w:rsid w:val="00D84C4C"/>
    <w:rsid w:val="00DA7B1D"/>
    <w:rsid w:val="00EB54D9"/>
    <w:rsid w:val="00EE5912"/>
    <w:rsid w:val="00F00C27"/>
    <w:rsid w:val="00F47BDB"/>
    <w:rsid w:val="00F8629C"/>
    <w:rsid w:val="00FA51BB"/>
    <w:rsid w:val="00FD19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7C50"/>
  <w15:chartTrackingRefBased/>
  <w15:docId w15:val="{E19EEF2C-1D0A-974E-9289-B4977FCF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DA7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DA7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DA7B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DA7B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DA7B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DA7B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DA7B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DA7B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DA7B1D"/>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DA7B1D"/>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DA7B1D"/>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DA7B1D"/>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DA7B1D"/>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DA7B1D"/>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DA7B1D"/>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DA7B1D"/>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DA7B1D"/>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DA7B1D"/>
    <w:rPr>
      <w:rFonts w:eastAsiaTheme="majorEastAsia" w:cstheme="majorBidi"/>
      <w:color w:val="272727" w:themeColor="text1" w:themeTint="D8"/>
    </w:rPr>
  </w:style>
  <w:style w:type="paragraph" w:styleId="Ttulo">
    <w:name w:val="Title"/>
    <w:basedOn w:val="Normal"/>
    <w:next w:val="Normal"/>
    <w:link w:val="TtuloCarter"/>
    <w:uiPriority w:val="10"/>
    <w:qFormat/>
    <w:rsid w:val="00DA7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DA7B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DA7B1D"/>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DA7B1D"/>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DA7B1D"/>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DA7B1D"/>
    <w:rPr>
      <w:i/>
      <w:iCs/>
      <w:color w:val="404040" w:themeColor="text1" w:themeTint="BF"/>
    </w:rPr>
  </w:style>
  <w:style w:type="paragraph" w:styleId="PargrafodaLista">
    <w:name w:val="List Paragraph"/>
    <w:basedOn w:val="Normal"/>
    <w:uiPriority w:val="34"/>
    <w:qFormat/>
    <w:rsid w:val="00DA7B1D"/>
    <w:pPr>
      <w:ind w:left="720"/>
      <w:contextualSpacing/>
    </w:pPr>
  </w:style>
  <w:style w:type="character" w:styleId="nfaseIntensa">
    <w:name w:val="Intense Emphasis"/>
    <w:basedOn w:val="Tipodeletrapredefinidodopargrafo"/>
    <w:uiPriority w:val="21"/>
    <w:qFormat/>
    <w:rsid w:val="00DA7B1D"/>
    <w:rPr>
      <w:i/>
      <w:iCs/>
      <w:color w:val="0F4761" w:themeColor="accent1" w:themeShade="BF"/>
    </w:rPr>
  </w:style>
  <w:style w:type="paragraph" w:styleId="CitaoIntensa">
    <w:name w:val="Intense Quote"/>
    <w:basedOn w:val="Normal"/>
    <w:next w:val="Normal"/>
    <w:link w:val="CitaoIntensaCarter"/>
    <w:uiPriority w:val="30"/>
    <w:qFormat/>
    <w:rsid w:val="00DA7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DA7B1D"/>
    <w:rPr>
      <w:i/>
      <w:iCs/>
      <w:color w:val="0F4761" w:themeColor="accent1" w:themeShade="BF"/>
    </w:rPr>
  </w:style>
  <w:style w:type="character" w:styleId="RefernciaIntensa">
    <w:name w:val="Intense Reference"/>
    <w:basedOn w:val="Tipodeletrapredefinidodopargrafo"/>
    <w:uiPriority w:val="32"/>
    <w:qFormat/>
    <w:rsid w:val="00DA7B1D"/>
    <w:rPr>
      <w:b/>
      <w:bCs/>
      <w:smallCaps/>
      <w:color w:val="0F4761" w:themeColor="accent1" w:themeShade="BF"/>
      <w:spacing w:val="5"/>
    </w:rPr>
  </w:style>
  <w:style w:type="table" w:styleId="TabelacomGrelha">
    <w:name w:val="Table Grid"/>
    <w:basedOn w:val="Tabelanormal"/>
    <w:uiPriority w:val="39"/>
    <w:rsid w:val="00DA7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nhideWhenUsed/>
    <w:rsid w:val="00B8502D"/>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8502D"/>
  </w:style>
  <w:style w:type="paragraph" w:styleId="Rodap">
    <w:name w:val="footer"/>
    <w:basedOn w:val="Normal"/>
    <w:link w:val="RodapCarter"/>
    <w:uiPriority w:val="99"/>
    <w:unhideWhenUsed/>
    <w:rsid w:val="00B8502D"/>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85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2416</Characters>
  <Application>Microsoft Office Word</Application>
  <DocSecurity>0</DocSecurity>
  <Lines>127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Sousa</dc:creator>
  <cp:keywords/>
  <dc:description/>
  <cp:lastModifiedBy>Maria Sousa</cp:lastModifiedBy>
  <cp:revision>2</cp:revision>
  <dcterms:created xsi:type="dcterms:W3CDTF">2026-07-05T18:07:00Z</dcterms:created>
  <dcterms:modified xsi:type="dcterms:W3CDTF">2026-07-05T18:07:00Z</dcterms:modified>
</cp:coreProperties>
</file>