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042B2" w14:textId="77777777" w:rsidR="001A2D05" w:rsidRDefault="00C722B8" w:rsidP="00C722B8">
      <w:pPr>
        <w:jc w:val="both"/>
      </w:pPr>
      <w:r>
        <w:t xml:space="preserve">    Era uma vez uma velha viúva chamada Zenóbia </w:t>
      </w:r>
      <w:r w:rsidRPr="00C722B8">
        <w:rPr>
          <w:highlight w:val="yellow"/>
        </w:rPr>
        <w:t>que</w:t>
      </w:r>
      <w:r>
        <w:t xml:space="preserve"> vivia sozinha numa aldeia. Com o passar dos anos, a </w:t>
      </w:r>
      <w:r w:rsidRPr="00C722B8">
        <w:rPr>
          <w:highlight w:val="yellow"/>
        </w:rPr>
        <w:t>sua</w:t>
      </w:r>
      <w:r>
        <w:t xml:space="preserve"> vista começou a piorar </w:t>
      </w:r>
      <w:r w:rsidRPr="001A2D05">
        <w:t>e</w:t>
      </w:r>
      <w:r>
        <w:t xml:space="preserve"> </w:t>
      </w:r>
      <w:r w:rsidRPr="00C722B8">
        <w:rPr>
          <w:highlight w:val="green"/>
        </w:rPr>
        <w:t>X</w:t>
      </w:r>
      <w:r>
        <w:t xml:space="preserve"> decidiu ir ao médico, </w:t>
      </w:r>
      <w:r w:rsidRPr="001A2D05">
        <w:rPr>
          <w:highlight w:val="yellow"/>
        </w:rPr>
        <w:t>que</w:t>
      </w:r>
      <w:r>
        <w:t xml:space="preserve"> se chamava Zaratustra. </w:t>
      </w:r>
    </w:p>
    <w:p w14:paraId="468B550B" w14:textId="77777777" w:rsidR="001A2D05" w:rsidRDefault="001A2D05" w:rsidP="00C722B8">
      <w:pPr>
        <w:jc w:val="both"/>
      </w:pPr>
      <w:r>
        <w:t xml:space="preserve">     </w:t>
      </w:r>
      <w:r w:rsidR="00C722B8" w:rsidRPr="001A2D05">
        <w:rPr>
          <w:highlight w:val="yellow"/>
        </w:rPr>
        <w:t>Este</w:t>
      </w:r>
      <w:r w:rsidR="00C722B8">
        <w:t xml:space="preserve">, como era bastante ganancioso, foi logo à procura </w:t>
      </w:r>
      <w:r w:rsidR="00C722B8" w:rsidRPr="00C722B8">
        <w:rPr>
          <w:highlight w:val="yellow"/>
        </w:rPr>
        <w:t>dela</w:t>
      </w:r>
      <w:r w:rsidR="00C722B8">
        <w:t>. Ao aperceber-</w:t>
      </w:r>
      <w:r w:rsidR="00C722B8" w:rsidRPr="00C722B8">
        <w:rPr>
          <w:highlight w:val="yellow"/>
        </w:rPr>
        <w:t>se</w:t>
      </w:r>
      <w:r w:rsidR="00C722B8">
        <w:t xml:space="preserve"> da riqueza que a </w:t>
      </w:r>
      <w:r w:rsidR="00C722B8" w:rsidRPr="001A2D05">
        <w:rPr>
          <w:highlight w:val="cyan"/>
        </w:rPr>
        <w:t>idosa</w:t>
      </w:r>
      <w:r w:rsidR="00C722B8">
        <w:t xml:space="preserve"> tinha no seu lar, </w:t>
      </w:r>
      <w:r w:rsidRPr="00C722B8">
        <w:rPr>
          <w:highlight w:val="green"/>
        </w:rPr>
        <w:t>X</w:t>
      </w:r>
      <w:r>
        <w:t xml:space="preserve"> </w:t>
      </w:r>
      <w:r w:rsidR="00C722B8">
        <w:t xml:space="preserve">arquitetou um plano para </w:t>
      </w:r>
      <w:r w:rsidR="00C722B8" w:rsidRPr="00C722B8">
        <w:rPr>
          <w:highlight w:val="yellow"/>
        </w:rPr>
        <w:t>a</w:t>
      </w:r>
      <w:r w:rsidR="00C722B8">
        <w:t xml:space="preserve"> enganar. Ao longo d</w:t>
      </w:r>
      <w:r w:rsidR="00100DD3">
        <w:t xml:space="preserve">e um mês </w:t>
      </w:r>
      <w:r w:rsidR="00C722B8">
        <w:t>tratamento, aplicou-</w:t>
      </w:r>
      <w:r w:rsidR="00C722B8" w:rsidRPr="00100DD3">
        <w:rPr>
          <w:highlight w:val="yellow"/>
        </w:rPr>
        <w:t>lhe</w:t>
      </w:r>
      <w:r w:rsidR="00C722B8">
        <w:t xml:space="preserve"> um pseudomedicamento especial, inventado por </w:t>
      </w:r>
      <w:r w:rsidR="00C722B8" w:rsidRPr="00100DD3">
        <w:rPr>
          <w:highlight w:val="yellow"/>
        </w:rPr>
        <w:t>si</w:t>
      </w:r>
      <w:r>
        <w:t xml:space="preserve">, </w:t>
      </w:r>
      <w:r w:rsidR="00100DD3">
        <w:t>de forma a tapar-</w:t>
      </w:r>
      <w:r w:rsidR="00100DD3" w:rsidRPr="00100DD3">
        <w:rPr>
          <w:highlight w:val="yellow"/>
        </w:rPr>
        <w:t>lhe</w:t>
      </w:r>
      <w:r w:rsidR="00100DD3">
        <w:t xml:space="preserve"> os olhos, impedindo-</w:t>
      </w:r>
      <w:r w:rsidR="00100DD3" w:rsidRPr="00100DD3">
        <w:rPr>
          <w:highlight w:val="yellow"/>
        </w:rPr>
        <w:t>a</w:t>
      </w:r>
      <w:r w:rsidR="00100DD3">
        <w:t xml:space="preserve"> de </w:t>
      </w:r>
      <w:r w:rsidR="00100DD3" w:rsidRPr="00100DD3">
        <w:rPr>
          <w:highlight w:val="yellow"/>
        </w:rPr>
        <w:t>o</w:t>
      </w:r>
      <w:r w:rsidR="00100DD3">
        <w:t xml:space="preserve"> ver roubar os objetos de valor que </w:t>
      </w:r>
      <w:r w:rsidR="00100DD3" w:rsidRPr="00100DD3">
        <w:rPr>
          <w:highlight w:val="yellow"/>
        </w:rPr>
        <w:t>ali</w:t>
      </w:r>
      <w:r w:rsidR="00100DD3">
        <w:t xml:space="preserve"> estavam. </w:t>
      </w:r>
    </w:p>
    <w:p w14:paraId="6A4A718B" w14:textId="77777777" w:rsidR="00100DD3" w:rsidRDefault="001A2D05" w:rsidP="00C722B8">
      <w:pPr>
        <w:jc w:val="both"/>
      </w:pPr>
      <w:r>
        <w:t xml:space="preserve">     </w:t>
      </w:r>
      <w:r w:rsidR="00100DD3">
        <w:t xml:space="preserve">Quando chegou o momento de o </w:t>
      </w:r>
      <w:r w:rsidR="00100DD3" w:rsidRPr="001A2D05">
        <w:rPr>
          <w:highlight w:val="cyan"/>
        </w:rPr>
        <w:t>clínico</w:t>
      </w:r>
      <w:r w:rsidR="00100DD3">
        <w:t xml:space="preserve"> apresentar a conta, </w:t>
      </w:r>
      <w:r w:rsidR="00100DD3" w:rsidRPr="00100DD3">
        <w:rPr>
          <w:highlight w:val="yellow"/>
        </w:rPr>
        <w:t>ela</w:t>
      </w:r>
      <w:r w:rsidR="00100DD3">
        <w:t xml:space="preserve"> recusou-</w:t>
      </w:r>
      <w:r w:rsidR="00100DD3" w:rsidRPr="00100DD3">
        <w:rPr>
          <w:highlight w:val="yellow"/>
        </w:rPr>
        <w:t>se</w:t>
      </w:r>
      <w:r w:rsidR="00100DD3">
        <w:t xml:space="preserve"> a pagar pelo que </w:t>
      </w:r>
      <w:r w:rsidR="00100DD3" w:rsidRPr="001A2D05">
        <w:rPr>
          <w:highlight w:val="yellow"/>
        </w:rPr>
        <w:t>aquele</w:t>
      </w:r>
      <w:r w:rsidR="00100DD3">
        <w:t xml:space="preserve"> resolveu recorrer ao juiz da aldeia. No tribunal, </w:t>
      </w:r>
      <w:r w:rsidR="00100DD3" w:rsidRPr="001A2D05">
        <w:rPr>
          <w:highlight w:val="yellow"/>
        </w:rPr>
        <w:t>ambos</w:t>
      </w:r>
      <w:r w:rsidR="00100DD3">
        <w:t xml:space="preserve"> apresentaram os </w:t>
      </w:r>
      <w:r w:rsidR="00100DD3" w:rsidRPr="001A2D05">
        <w:rPr>
          <w:highlight w:val="yellow"/>
        </w:rPr>
        <w:t>seus</w:t>
      </w:r>
      <w:r w:rsidR="00100DD3">
        <w:t xml:space="preserve"> argumentos tendo </w:t>
      </w:r>
      <w:r w:rsidR="00100DD3" w:rsidRPr="001A2D05">
        <w:rPr>
          <w:highlight w:val="cyan"/>
        </w:rPr>
        <w:t>a arguida</w:t>
      </w:r>
      <w:r w:rsidR="00100DD3">
        <w:t xml:space="preserve"> afirmado que não </w:t>
      </w:r>
      <w:r w:rsidR="00100DD3" w:rsidRPr="00100DD3">
        <w:rPr>
          <w:highlight w:val="yellow"/>
        </w:rPr>
        <w:t>se</w:t>
      </w:r>
      <w:r w:rsidR="00100DD3">
        <w:t xml:space="preserve"> encontrava curada já que </w:t>
      </w:r>
      <w:r w:rsidRPr="00C722B8">
        <w:rPr>
          <w:highlight w:val="green"/>
        </w:rPr>
        <w:t>X</w:t>
      </w:r>
      <w:r>
        <w:t xml:space="preserve"> </w:t>
      </w:r>
      <w:r w:rsidR="00100DD3">
        <w:t xml:space="preserve">deixara de conseguir ver os </w:t>
      </w:r>
      <w:r w:rsidR="00100DD3" w:rsidRPr="001A2D05">
        <w:rPr>
          <w:highlight w:val="yellow"/>
        </w:rPr>
        <w:t>seus</w:t>
      </w:r>
      <w:r w:rsidR="00100DD3">
        <w:t xml:space="preserve"> </w:t>
      </w:r>
      <w:r w:rsidR="00100DD3" w:rsidRPr="001A2D05">
        <w:rPr>
          <w:highlight w:val="cyan"/>
        </w:rPr>
        <w:t>bens</w:t>
      </w:r>
      <w:r w:rsidR="00100DD3">
        <w:t xml:space="preserve"> mais valiosos. Dito isto, </w:t>
      </w:r>
      <w:r>
        <w:t>o público</w:t>
      </w:r>
      <w:r w:rsidR="00100DD3">
        <w:t xml:space="preserve"> riu a bom rir e Zaratustra acabou embaraçado perante o riso </w:t>
      </w:r>
      <w:r>
        <w:t xml:space="preserve">trocista </w:t>
      </w:r>
      <w:r w:rsidRPr="001A2D05">
        <w:rPr>
          <w:highlight w:val="yellow"/>
        </w:rPr>
        <w:t>de quem</w:t>
      </w:r>
      <w:r>
        <w:t xml:space="preserve"> assistia e </w:t>
      </w:r>
      <w:r w:rsidRPr="001A2D05">
        <w:rPr>
          <w:highlight w:val="green"/>
        </w:rPr>
        <w:t>X</w:t>
      </w:r>
      <w:r>
        <w:t xml:space="preserve"> viu-</w:t>
      </w:r>
      <w:r w:rsidRPr="001A2D05">
        <w:rPr>
          <w:highlight w:val="yellow"/>
        </w:rPr>
        <w:t>se</w:t>
      </w:r>
      <w:r>
        <w:t xml:space="preserve"> obrigado a restituir </w:t>
      </w:r>
      <w:r w:rsidRPr="001A2D05">
        <w:rPr>
          <w:highlight w:val="yellow"/>
        </w:rPr>
        <w:t>o que</w:t>
      </w:r>
      <w:r>
        <w:t xml:space="preserve"> havia </w:t>
      </w:r>
      <w:r w:rsidRPr="001A2D05">
        <w:rPr>
          <w:highlight w:val="cyan"/>
        </w:rPr>
        <w:t>furtado</w:t>
      </w:r>
      <w:r>
        <w:t xml:space="preserve">. </w:t>
      </w:r>
    </w:p>
    <w:p w14:paraId="44F2C693" w14:textId="77777777" w:rsidR="00C722B8" w:rsidRDefault="00C722B8">
      <w:r>
        <w:t xml:space="preserve">    </w:t>
      </w:r>
    </w:p>
    <w:p w14:paraId="30B8D084" w14:textId="77777777" w:rsidR="00C722B8" w:rsidRDefault="00C722B8"/>
    <w:sectPr w:rsidR="00C722B8" w:rsidSect="00100DD3"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B8"/>
    <w:rsid w:val="00100DD3"/>
    <w:rsid w:val="001A2D05"/>
    <w:rsid w:val="00C722B8"/>
    <w:rsid w:val="00D40B49"/>
    <w:rsid w:val="00E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0E5F"/>
  <w15:chartTrackingRefBased/>
  <w15:docId w15:val="{CA7F7BC2-60A7-48A8-8080-6104009C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72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72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72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72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72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72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72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72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72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72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72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72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722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722B8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722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722B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722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722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72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72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72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72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72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722B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22B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722B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72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722B8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722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Rodrigues</dc:creator>
  <cp:keywords/>
  <dc:description/>
  <cp:lastModifiedBy>Cristina Rodrigues</cp:lastModifiedBy>
  <cp:revision>1</cp:revision>
  <dcterms:created xsi:type="dcterms:W3CDTF">2026-03-30T18:41:00Z</dcterms:created>
  <dcterms:modified xsi:type="dcterms:W3CDTF">2026-03-30T19:12:00Z</dcterms:modified>
</cp:coreProperties>
</file>