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11CF5" w14:textId="101D1223" w:rsidR="00B11EA3" w:rsidRPr="00CE0600" w:rsidRDefault="00B11EA3" w:rsidP="00CE0600">
      <w:pPr>
        <w:pBdr>
          <w:bottom w:val="single" w:sz="4" w:space="1" w:color="auto"/>
        </w:pBdr>
        <w:contextualSpacing/>
        <w:jc w:val="center"/>
        <w:rPr>
          <w:b/>
          <w:sz w:val="32"/>
          <w:szCs w:val="32"/>
        </w:rPr>
      </w:pPr>
      <w:r w:rsidRPr="00CE0600">
        <w:rPr>
          <w:b/>
          <w:sz w:val="32"/>
          <w:szCs w:val="32"/>
        </w:rPr>
        <w:t>Ação de Formação:</w:t>
      </w:r>
    </w:p>
    <w:p w14:paraId="4E5A96AC" w14:textId="7F73ED70" w:rsidR="00B11EA3" w:rsidRPr="00BB667D" w:rsidRDefault="00D1286E" w:rsidP="00CE0600">
      <w:pPr>
        <w:pBdr>
          <w:bottom w:val="single" w:sz="4" w:space="1" w:color="auto"/>
        </w:pBdr>
        <w:spacing w:after="0"/>
        <w:contextualSpacing/>
        <w:jc w:val="center"/>
        <w:rPr>
          <w:b/>
          <w:color w:val="548DD4" w:themeColor="text2" w:themeTint="99"/>
          <w:sz w:val="28"/>
          <w:szCs w:val="28"/>
        </w:rPr>
      </w:pPr>
      <w:r w:rsidRPr="00BB667D">
        <w:rPr>
          <w:b/>
          <w:color w:val="548DD4" w:themeColor="text2" w:themeTint="99"/>
          <w:sz w:val="32"/>
          <w:szCs w:val="32"/>
        </w:rPr>
        <w:t>“</w:t>
      </w:r>
      <w:r w:rsidR="00B11EA3" w:rsidRPr="00BB667D">
        <w:rPr>
          <w:b/>
          <w:color w:val="548DD4" w:themeColor="text2" w:themeTint="99"/>
          <w:sz w:val="32"/>
          <w:szCs w:val="32"/>
        </w:rPr>
        <w:t>O que fazer com a gramática na aula de português?</w:t>
      </w:r>
      <w:r w:rsidRPr="00BB667D">
        <w:rPr>
          <w:b/>
          <w:color w:val="548DD4" w:themeColor="text2" w:themeTint="99"/>
          <w:sz w:val="32"/>
          <w:szCs w:val="32"/>
        </w:rPr>
        <w:t>”</w:t>
      </w:r>
      <w:r w:rsidR="00AE5BEB" w:rsidRPr="00BB667D">
        <w:rPr>
          <w:b/>
          <w:color w:val="548DD4" w:themeColor="text2" w:themeTint="99"/>
          <w:sz w:val="32"/>
          <w:szCs w:val="32"/>
        </w:rPr>
        <w:t xml:space="preserve"> </w:t>
      </w:r>
      <w:r w:rsidR="00AE5BEB" w:rsidRPr="00BB667D">
        <w:rPr>
          <w:b/>
          <w:color w:val="548DD4" w:themeColor="text2" w:themeTint="99"/>
          <w:sz w:val="28"/>
          <w:szCs w:val="28"/>
        </w:rPr>
        <w:t xml:space="preserve">(2.º, 3.º CEB e </w:t>
      </w:r>
      <w:proofErr w:type="spellStart"/>
      <w:r w:rsidR="00AE5BEB" w:rsidRPr="00BB667D">
        <w:rPr>
          <w:b/>
          <w:color w:val="548DD4" w:themeColor="text2" w:themeTint="99"/>
          <w:sz w:val="28"/>
          <w:szCs w:val="28"/>
        </w:rPr>
        <w:t>E</w:t>
      </w:r>
      <w:proofErr w:type="spellEnd"/>
      <w:r w:rsidR="00AE5BEB" w:rsidRPr="00BB667D">
        <w:rPr>
          <w:b/>
          <w:color w:val="548DD4" w:themeColor="text2" w:themeTint="99"/>
          <w:sz w:val="28"/>
          <w:szCs w:val="28"/>
        </w:rPr>
        <w:t>. Secundário)</w:t>
      </w:r>
    </w:p>
    <w:p w14:paraId="0DE9D062" w14:textId="44546CB3" w:rsidR="00B11EA3" w:rsidRPr="00CE0600" w:rsidRDefault="008441A8" w:rsidP="00CE0600">
      <w:pPr>
        <w:pBdr>
          <w:bottom w:val="single" w:sz="4" w:space="1" w:color="auto"/>
        </w:pBdr>
        <w:spacing w:after="0"/>
        <w:contextualSpacing/>
        <w:jc w:val="center"/>
        <w:rPr>
          <w:b/>
          <w:sz w:val="28"/>
          <w:szCs w:val="28"/>
        </w:rPr>
      </w:pPr>
      <w:r w:rsidRPr="00CE0600">
        <w:rPr>
          <w:b/>
          <w:sz w:val="28"/>
          <w:szCs w:val="28"/>
        </w:rPr>
        <w:t>A</w:t>
      </w:r>
      <w:r w:rsidR="00AE5BEB" w:rsidRPr="00CE0600">
        <w:rPr>
          <w:b/>
          <w:sz w:val="28"/>
          <w:szCs w:val="28"/>
        </w:rPr>
        <w:t>ssociação de Professores de Português</w:t>
      </w:r>
      <w:r w:rsidRPr="00CE0600">
        <w:rPr>
          <w:b/>
          <w:sz w:val="28"/>
          <w:szCs w:val="28"/>
        </w:rPr>
        <w:t xml:space="preserve"> </w:t>
      </w:r>
      <w:r w:rsidR="00AE5BEB" w:rsidRPr="00CE0600">
        <w:rPr>
          <w:b/>
          <w:sz w:val="28"/>
          <w:szCs w:val="28"/>
        </w:rPr>
        <w:t>–</w:t>
      </w:r>
      <w:r w:rsidRPr="00CE0600">
        <w:rPr>
          <w:b/>
          <w:sz w:val="28"/>
          <w:szCs w:val="28"/>
        </w:rPr>
        <w:t xml:space="preserve"> </w:t>
      </w:r>
      <w:r w:rsidR="00CE0600" w:rsidRPr="00CE0600">
        <w:rPr>
          <w:b/>
          <w:sz w:val="28"/>
          <w:szCs w:val="28"/>
        </w:rPr>
        <w:t>m</w:t>
      </w:r>
      <w:r w:rsidR="00AE5BEB" w:rsidRPr="00CE0600">
        <w:rPr>
          <w:b/>
          <w:sz w:val="28"/>
          <w:szCs w:val="28"/>
        </w:rPr>
        <w:t>arço</w:t>
      </w:r>
      <w:r w:rsidR="00CE0600" w:rsidRPr="00CE0600">
        <w:rPr>
          <w:b/>
          <w:sz w:val="28"/>
          <w:szCs w:val="28"/>
        </w:rPr>
        <w:t>/abril</w:t>
      </w:r>
      <w:r w:rsidR="00AE5BEB" w:rsidRPr="00CE0600">
        <w:rPr>
          <w:b/>
          <w:sz w:val="28"/>
          <w:szCs w:val="28"/>
        </w:rPr>
        <w:t xml:space="preserve"> de 20</w:t>
      </w:r>
      <w:r w:rsidR="00B11EA3" w:rsidRPr="00CE0600">
        <w:rPr>
          <w:b/>
          <w:sz w:val="28"/>
          <w:szCs w:val="28"/>
        </w:rPr>
        <w:t>26</w:t>
      </w:r>
    </w:p>
    <w:p w14:paraId="6E7D052D" w14:textId="4D3C7660" w:rsidR="00CE0600" w:rsidRPr="00CE0600" w:rsidRDefault="00B11EA3" w:rsidP="00CE0600">
      <w:pPr>
        <w:pBdr>
          <w:bottom w:val="single" w:sz="4" w:space="1" w:color="auto"/>
        </w:pBdr>
        <w:spacing w:after="0"/>
        <w:contextualSpacing/>
        <w:jc w:val="center"/>
        <w:rPr>
          <w:b/>
          <w:sz w:val="28"/>
          <w:szCs w:val="28"/>
        </w:rPr>
      </w:pPr>
      <w:r w:rsidRPr="00CE0600">
        <w:rPr>
          <w:b/>
          <w:sz w:val="28"/>
          <w:szCs w:val="28"/>
        </w:rPr>
        <w:t>Formador</w:t>
      </w:r>
      <w:r w:rsidR="008441A8" w:rsidRPr="00CE0600">
        <w:rPr>
          <w:b/>
          <w:sz w:val="28"/>
          <w:szCs w:val="28"/>
        </w:rPr>
        <w:t>es</w:t>
      </w:r>
      <w:r w:rsidRPr="00CE0600">
        <w:rPr>
          <w:b/>
          <w:sz w:val="28"/>
          <w:szCs w:val="28"/>
        </w:rPr>
        <w:t>: Dra. Filomena Viegas</w:t>
      </w:r>
      <w:r w:rsidR="008441A8" w:rsidRPr="00CE0600">
        <w:rPr>
          <w:b/>
          <w:sz w:val="28"/>
          <w:szCs w:val="28"/>
        </w:rPr>
        <w:t xml:space="preserve"> e Dr. Luís</w:t>
      </w:r>
      <w:r w:rsidR="00FE1706" w:rsidRPr="00CE0600">
        <w:rPr>
          <w:b/>
          <w:sz w:val="28"/>
          <w:szCs w:val="28"/>
        </w:rPr>
        <w:t xml:space="preserve"> Filipe Redes</w:t>
      </w:r>
    </w:p>
    <w:p w14:paraId="790EB576" w14:textId="77777777" w:rsidR="00CE0600" w:rsidRDefault="00525ACE" w:rsidP="00CE0600">
      <w:pPr>
        <w:spacing w:after="120" w:line="240" w:lineRule="auto"/>
        <w:ind w:right="-42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0B996EC8" w14:textId="447C8BDF" w:rsidR="00B11EA3" w:rsidRDefault="00B11EA3" w:rsidP="00CE0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center"/>
        <w:rPr>
          <w:b/>
          <w:sz w:val="28"/>
          <w:szCs w:val="28"/>
        </w:rPr>
      </w:pPr>
      <w:r w:rsidRPr="00840BA1">
        <w:rPr>
          <w:b/>
          <w:sz w:val="28"/>
          <w:szCs w:val="28"/>
        </w:rPr>
        <w:t xml:space="preserve">Trabalho final do Grupo 6 - Inês </w:t>
      </w:r>
      <w:r w:rsidR="00840BA1" w:rsidRPr="00840BA1">
        <w:rPr>
          <w:b/>
          <w:sz w:val="28"/>
          <w:szCs w:val="28"/>
        </w:rPr>
        <w:t xml:space="preserve">de Oliveira </w:t>
      </w:r>
      <w:r w:rsidRPr="00840BA1">
        <w:rPr>
          <w:b/>
          <w:sz w:val="28"/>
          <w:szCs w:val="28"/>
        </w:rPr>
        <w:t>Ferreira e Teresa Rebelo Paulo</w:t>
      </w:r>
    </w:p>
    <w:p w14:paraId="7DB3AA3C" w14:textId="23059E8A" w:rsidR="00576D23" w:rsidRPr="00CE0600" w:rsidRDefault="00525ACE" w:rsidP="00CE0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both"/>
        <w:rPr>
          <w:sz w:val="24"/>
          <w:szCs w:val="24"/>
        </w:rPr>
      </w:pPr>
      <w:r w:rsidRPr="002465BB">
        <w:t xml:space="preserve">    </w:t>
      </w:r>
      <w:r w:rsidRPr="00CE0600">
        <w:rPr>
          <w:sz w:val="24"/>
          <w:szCs w:val="24"/>
        </w:rPr>
        <w:t xml:space="preserve">O texto alvo do nosso trabalho, a seguir transcrito, </w:t>
      </w:r>
      <w:r w:rsidR="002465BB" w:rsidRPr="00CE0600">
        <w:rPr>
          <w:sz w:val="24"/>
          <w:szCs w:val="24"/>
        </w:rPr>
        <w:t>encontra-se</w:t>
      </w:r>
      <w:r w:rsidR="00576D23" w:rsidRPr="00CE0600">
        <w:rPr>
          <w:sz w:val="24"/>
          <w:szCs w:val="24"/>
        </w:rPr>
        <w:t xml:space="preserve"> </w:t>
      </w:r>
      <w:r w:rsidR="00446A22" w:rsidRPr="00CE0600">
        <w:rPr>
          <w:sz w:val="24"/>
          <w:szCs w:val="24"/>
        </w:rPr>
        <w:t>escrito</w:t>
      </w:r>
      <w:r w:rsidR="00576D23" w:rsidRPr="00CE0600">
        <w:rPr>
          <w:sz w:val="24"/>
          <w:szCs w:val="24"/>
        </w:rPr>
        <w:t xml:space="preserve"> </w:t>
      </w:r>
      <w:r w:rsidRPr="00CE0600">
        <w:rPr>
          <w:sz w:val="24"/>
          <w:szCs w:val="24"/>
        </w:rPr>
        <w:t>num</w:t>
      </w:r>
      <w:r w:rsidR="000E5112" w:rsidRPr="00CE0600">
        <w:rPr>
          <w:sz w:val="24"/>
          <w:szCs w:val="24"/>
        </w:rPr>
        <w:t xml:space="preserve"> monólito</w:t>
      </w:r>
      <w:r w:rsidR="00576D23" w:rsidRPr="00CE0600">
        <w:rPr>
          <w:sz w:val="24"/>
          <w:szCs w:val="24"/>
        </w:rPr>
        <w:t xml:space="preserve"> de betão, junto de uma fonte, em</w:t>
      </w:r>
      <w:r w:rsidRPr="00CE0600">
        <w:rPr>
          <w:sz w:val="24"/>
          <w:szCs w:val="24"/>
        </w:rPr>
        <w:t xml:space="preserve"> Constância</w:t>
      </w:r>
      <w:r w:rsidR="000E5112" w:rsidRPr="00CE0600">
        <w:rPr>
          <w:sz w:val="24"/>
          <w:szCs w:val="24"/>
        </w:rPr>
        <w:t xml:space="preserve"> (</w:t>
      </w:r>
      <w:r w:rsidR="00576D23" w:rsidRPr="00CE0600">
        <w:rPr>
          <w:sz w:val="24"/>
          <w:szCs w:val="24"/>
        </w:rPr>
        <w:t>distrito de Santarém</w:t>
      </w:r>
      <w:r w:rsidR="000E5112" w:rsidRPr="00CE0600">
        <w:rPr>
          <w:sz w:val="24"/>
          <w:szCs w:val="24"/>
        </w:rPr>
        <w:t>)</w:t>
      </w:r>
      <w:r w:rsidRPr="00CE0600">
        <w:rPr>
          <w:sz w:val="24"/>
          <w:szCs w:val="24"/>
        </w:rPr>
        <w:t xml:space="preserve">. </w:t>
      </w:r>
      <w:r w:rsidR="000E5112" w:rsidRPr="00CE0600">
        <w:rPr>
          <w:sz w:val="24"/>
          <w:szCs w:val="24"/>
        </w:rPr>
        <w:t>Trata-se de</w:t>
      </w:r>
      <w:r w:rsidRPr="00CE0600">
        <w:rPr>
          <w:sz w:val="24"/>
          <w:szCs w:val="24"/>
        </w:rPr>
        <w:t xml:space="preserve"> um excerto da obra “Onde”, do escritor José Luís Peixoto,</w:t>
      </w:r>
      <w:r w:rsidR="005E24F8" w:rsidRPr="00CE0600">
        <w:rPr>
          <w:sz w:val="24"/>
          <w:szCs w:val="24"/>
        </w:rPr>
        <w:t xml:space="preserve"> editad</w:t>
      </w:r>
      <w:r w:rsidR="00DF7DA5">
        <w:rPr>
          <w:sz w:val="24"/>
          <w:szCs w:val="24"/>
        </w:rPr>
        <w:t>a</w:t>
      </w:r>
      <w:r w:rsidR="005E24F8" w:rsidRPr="00CE0600">
        <w:rPr>
          <w:sz w:val="24"/>
          <w:szCs w:val="24"/>
        </w:rPr>
        <w:t xml:space="preserve"> em 2022, escrita</w:t>
      </w:r>
      <w:r w:rsidRPr="00CE0600">
        <w:rPr>
          <w:sz w:val="24"/>
          <w:szCs w:val="24"/>
        </w:rPr>
        <w:t xml:space="preserve"> </w:t>
      </w:r>
      <w:r w:rsidR="002465BB" w:rsidRPr="00CE0600">
        <w:rPr>
          <w:sz w:val="24"/>
          <w:szCs w:val="24"/>
        </w:rPr>
        <w:t xml:space="preserve">a convite </w:t>
      </w:r>
      <w:r w:rsidR="000E5112" w:rsidRPr="00CE0600">
        <w:rPr>
          <w:sz w:val="24"/>
          <w:szCs w:val="24"/>
        </w:rPr>
        <w:t>de u</w:t>
      </w:r>
      <w:r w:rsidR="00446A22" w:rsidRPr="00CE0600">
        <w:rPr>
          <w:sz w:val="24"/>
          <w:szCs w:val="24"/>
        </w:rPr>
        <w:t>m projeto cultural intermunicipal intitulado “Caminhos literários”</w:t>
      </w:r>
      <w:r w:rsidR="002465BB" w:rsidRPr="00CE0600">
        <w:rPr>
          <w:sz w:val="24"/>
          <w:szCs w:val="24"/>
        </w:rPr>
        <w:t>, que promove</w:t>
      </w:r>
      <w:r w:rsidR="000E5112" w:rsidRPr="00CE0600">
        <w:rPr>
          <w:sz w:val="24"/>
          <w:szCs w:val="24"/>
        </w:rPr>
        <w:t xml:space="preserve"> a</w:t>
      </w:r>
      <w:r w:rsidR="005E24F8" w:rsidRPr="00CE0600">
        <w:rPr>
          <w:sz w:val="24"/>
          <w:szCs w:val="24"/>
        </w:rPr>
        <w:t xml:space="preserve"> valorização de </w:t>
      </w:r>
      <w:r w:rsidR="000E5112" w:rsidRPr="00CE0600">
        <w:rPr>
          <w:sz w:val="24"/>
          <w:szCs w:val="24"/>
        </w:rPr>
        <w:t>lugares e paisagens de Abrantes, Constância e Sardoal.</w:t>
      </w:r>
    </w:p>
    <w:p w14:paraId="411BB703" w14:textId="6EB8B7E5" w:rsidR="00B11EA3" w:rsidRPr="0020782C" w:rsidRDefault="00B11EA3" w:rsidP="00B11EA3">
      <w:pPr>
        <w:spacing w:after="0" w:line="240" w:lineRule="auto"/>
        <w:ind w:firstLine="227"/>
        <w:contextualSpacing/>
        <w:mirrorIndents/>
        <w:jc w:val="both"/>
        <w:rPr>
          <w:i/>
          <w:iCs/>
          <w:sz w:val="24"/>
          <w:szCs w:val="24"/>
        </w:rPr>
      </w:pPr>
      <w:r w:rsidRPr="0020782C">
        <w:rPr>
          <w:i/>
          <w:iCs/>
          <w:sz w:val="24"/>
          <w:szCs w:val="24"/>
        </w:rPr>
        <w:t>Esta fonte é filha de outra fonte. A partir da lembrança dessa, construiu-se esta. Ou seja, este pedaço de realidade concreta foi construído a partir de uma lembrança que, por sua vez, deve a sua existência a uma realidade que, no seu tempo específico, foi tão concreta como esta.</w:t>
      </w:r>
    </w:p>
    <w:p w14:paraId="060568D1" w14:textId="32341A5D" w:rsidR="00B11EA3" w:rsidRPr="0020782C" w:rsidRDefault="00B11EA3" w:rsidP="00B11EA3">
      <w:pPr>
        <w:spacing w:after="0" w:line="240" w:lineRule="auto"/>
        <w:ind w:firstLine="227"/>
        <w:contextualSpacing/>
        <w:mirrorIndents/>
        <w:jc w:val="both"/>
        <w:rPr>
          <w:i/>
          <w:iCs/>
          <w:sz w:val="24"/>
          <w:szCs w:val="24"/>
        </w:rPr>
      </w:pPr>
      <w:r w:rsidRPr="0020782C">
        <w:rPr>
          <w:i/>
          <w:iCs/>
          <w:sz w:val="24"/>
          <w:szCs w:val="24"/>
        </w:rPr>
        <w:t xml:space="preserve">Aqui só existe agora. Esta fonte, no entanto, é a demonstração inequívoca da presença de outros momentos. Enquanto duraram, também eles foram agora. Pessoas como nós estiveram nesses momentos da maneira que nós estamos neste. Não mentiam, chamavam nova a essa fonte velha porque, então, era nova. Um dia, até esta réplica, muito mais nova do que a outra, será velha também. </w:t>
      </w:r>
    </w:p>
    <w:p w14:paraId="1892DC2A" w14:textId="77777777" w:rsidR="00B11EA3" w:rsidRPr="0020782C" w:rsidRDefault="00B11EA3" w:rsidP="00B11EA3">
      <w:pPr>
        <w:spacing w:after="0" w:line="240" w:lineRule="auto"/>
        <w:ind w:firstLine="227"/>
        <w:contextualSpacing/>
        <w:mirrorIndents/>
        <w:jc w:val="both"/>
        <w:rPr>
          <w:i/>
          <w:iCs/>
          <w:sz w:val="24"/>
          <w:szCs w:val="24"/>
        </w:rPr>
      </w:pPr>
      <w:r w:rsidRPr="0020782C">
        <w:rPr>
          <w:i/>
          <w:iCs/>
          <w:sz w:val="24"/>
          <w:szCs w:val="24"/>
        </w:rPr>
        <w:t>Tempo e espaço não podem ser separados, apenas conseguem existir em simultâneo, um dentro do outro. Por isso, realmente, tempo e espaço são a mesma coisa. Quando a outra fonte desapareceu, construiu-se esta no seu lugar, a dar corpo à lembrança. Esta fonte é a materialização de uma ideia. Olha em volta: com a exceção da natureza visível e invisível, tudo é materialização.</w:t>
      </w:r>
    </w:p>
    <w:p w14:paraId="21C55A35" w14:textId="77777777" w:rsidR="00B11EA3" w:rsidRPr="0020782C" w:rsidRDefault="00B11EA3" w:rsidP="00B11EA3">
      <w:pPr>
        <w:spacing w:after="0" w:line="240" w:lineRule="auto"/>
        <w:ind w:firstLine="227"/>
        <w:contextualSpacing/>
        <w:mirrorIndents/>
        <w:jc w:val="both"/>
        <w:rPr>
          <w:i/>
          <w:iCs/>
          <w:sz w:val="24"/>
          <w:szCs w:val="24"/>
        </w:rPr>
      </w:pPr>
      <w:r w:rsidRPr="0020782C">
        <w:rPr>
          <w:i/>
          <w:iCs/>
          <w:sz w:val="24"/>
          <w:szCs w:val="24"/>
        </w:rPr>
        <w:t>Também nós somos fontes, tínhamos pais que matavam a sede, lembranças agora. Éramos fontes novas, transformámo-nos em fontes velhas. Um dia, será a vez de as nossas réplicas fazerem o mesmo caminho.</w:t>
      </w:r>
    </w:p>
    <w:p w14:paraId="46504C4A" w14:textId="6D42783C" w:rsidR="00840BA1" w:rsidRPr="005E24F8" w:rsidRDefault="00B11EA3" w:rsidP="005E24F8">
      <w:pPr>
        <w:spacing w:after="0" w:line="240" w:lineRule="auto"/>
        <w:jc w:val="right"/>
        <w:rPr>
          <w:bCs/>
          <w:szCs w:val="24"/>
        </w:rPr>
      </w:pPr>
      <w:r w:rsidRPr="005E24F8">
        <w:rPr>
          <w:bCs/>
          <w:szCs w:val="24"/>
        </w:rPr>
        <w:t xml:space="preserve">                                                                        In </w:t>
      </w:r>
      <w:r w:rsidRPr="005E24F8">
        <w:rPr>
          <w:bCs/>
          <w:i/>
          <w:iCs/>
          <w:szCs w:val="24"/>
        </w:rPr>
        <w:t>Onde</w:t>
      </w:r>
      <w:r w:rsidRPr="005E24F8">
        <w:rPr>
          <w:bCs/>
          <w:szCs w:val="24"/>
        </w:rPr>
        <w:t>, Peixoto, José Luís</w:t>
      </w:r>
      <w:r w:rsidR="005E24F8" w:rsidRPr="005E24F8">
        <w:rPr>
          <w:bCs/>
          <w:szCs w:val="24"/>
        </w:rPr>
        <w:t xml:space="preserve">, </w:t>
      </w:r>
      <w:r w:rsidR="0058319B">
        <w:rPr>
          <w:bCs/>
          <w:szCs w:val="24"/>
        </w:rPr>
        <w:t xml:space="preserve">Quetzal editores, </w:t>
      </w:r>
      <w:r w:rsidR="005E24F8" w:rsidRPr="005E24F8">
        <w:rPr>
          <w:bCs/>
          <w:szCs w:val="24"/>
        </w:rPr>
        <w:t>2022</w:t>
      </w:r>
      <w:r w:rsidRPr="005E24F8">
        <w:rPr>
          <w:bCs/>
          <w:szCs w:val="24"/>
        </w:rPr>
        <w:t>.</w:t>
      </w:r>
    </w:p>
    <w:p w14:paraId="0696A98A" w14:textId="77777777" w:rsidR="0020782C" w:rsidRPr="00840BA1" w:rsidRDefault="0020782C" w:rsidP="00840BA1">
      <w:pPr>
        <w:spacing w:after="0" w:line="240" w:lineRule="auto"/>
        <w:rPr>
          <w:bCs/>
        </w:rPr>
      </w:pPr>
    </w:p>
    <w:p w14:paraId="2CEB0387" w14:textId="77777777" w:rsidR="005E24F8" w:rsidRDefault="00B11EA3" w:rsidP="005E24F8">
      <w:pPr>
        <w:keepNext/>
        <w:ind w:right="-1135"/>
      </w:pPr>
      <w:r>
        <w:rPr>
          <w:noProof/>
          <w:lang w:eastAsia="pt-PT"/>
        </w:rPr>
        <w:drawing>
          <wp:inline distT="0" distB="0" distL="0" distR="0" wp14:anchorId="40385BFF" wp14:editId="102CEEA1">
            <wp:extent cx="3139440" cy="3451860"/>
            <wp:effectExtent l="0" t="0" r="3810" b="0"/>
            <wp:docPr id="8187706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4EF312C8" w14:textId="31F9B5A5" w:rsidR="005E24F8" w:rsidRPr="00DF7DA5" w:rsidRDefault="005E24F8" w:rsidP="00DF7DA5">
      <w:pPr>
        <w:pStyle w:val="Legenda"/>
        <w:ind w:right="-709"/>
        <w:rPr>
          <w:sz w:val="20"/>
          <w:szCs w:val="20"/>
        </w:rPr>
      </w:pPr>
      <w:r w:rsidRPr="00DF7DA5">
        <w:rPr>
          <w:sz w:val="20"/>
          <w:szCs w:val="20"/>
        </w:rPr>
        <w:t>Réplica</w:t>
      </w:r>
      <w:r w:rsidR="0035491B" w:rsidRPr="00DF7DA5">
        <w:rPr>
          <w:sz w:val="20"/>
          <w:szCs w:val="20"/>
        </w:rPr>
        <w:t xml:space="preserve"> da Fonte Nova (“Réplica do fonte</w:t>
      </w:r>
      <w:r w:rsidRPr="00DF7DA5">
        <w:rPr>
          <w:sz w:val="20"/>
          <w:szCs w:val="20"/>
        </w:rPr>
        <w:t>nário que existiu</w:t>
      </w:r>
      <w:r w:rsidR="0035491B" w:rsidRPr="00DF7DA5">
        <w:rPr>
          <w:sz w:val="20"/>
          <w:szCs w:val="20"/>
        </w:rPr>
        <w:t xml:space="preserve"> neste local</w:t>
      </w:r>
      <w:r w:rsidRPr="00DF7DA5">
        <w:rPr>
          <w:sz w:val="20"/>
          <w:szCs w:val="20"/>
        </w:rPr>
        <w:t xml:space="preserve"> até aos anos 70</w:t>
      </w:r>
      <w:r w:rsidR="0035491B" w:rsidRPr="00DF7DA5">
        <w:rPr>
          <w:sz w:val="20"/>
          <w:szCs w:val="20"/>
        </w:rPr>
        <w:t>. C.M.C.1995”)</w:t>
      </w:r>
      <w:r w:rsidRPr="00DF7DA5">
        <w:rPr>
          <w:sz w:val="20"/>
          <w:szCs w:val="20"/>
        </w:rPr>
        <w:t>. Constância, 1995.</w:t>
      </w:r>
    </w:p>
    <w:p w14:paraId="58C99D23" w14:textId="77777777" w:rsidR="0035491B" w:rsidRDefault="00B11EA3" w:rsidP="0035491B">
      <w:pPr>
        <w:keepNext/>
        <w:ind w:right="-1135"/>
      </w:pPr>
      <w:r>
        <w:rPr>
          <w:b/>
        </w:rPr>
        <w:lastRenderedPageBreak/>
        <w:t xml:space="preserve">       </w:t>
      </w:r>
      <w:r>
        <w:rPr>
          <w:noProof/>
          <w:lang w:eastAsia="pt-PT"/>
        </w:rPr>
        <w:drawing>
          <wp:inline distT="0" distB="0" distL="0" distR="0" wp14:anchorId="6A2A9957" wp14:editId="560C7413">
            <wp:extent cx="2476500" cy="3337560"/>
            <wp:effectExtent l="0" t="0" r="0" b="0"/>
            <wp:docPr id="20034670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8" t="-9139" r="10043" b="2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47F96" w14:textId="153D8E9E" w:rsidR="00525ACE" w:rsidRPr="00DF7DA5" w:rsidRDefault="00DF7DA5" w:rsidP="00DF7DA5">
      <w:pPr>
        <w:pStyle w:val="Legenda"/>
        <w:ind w:left="284"/>
        <w:rPr>
          <w:b w:val="0"/>
          <w:sz w:val="20"/>
          <w:szCs w:val="20"/>
        </w:rPr>
      </w:pPr>
      <w:r>
        <w:rPr>
          <w:sz w:val="20"/>
          <w:szCs w:val="20"/>
        </w:rPr>
        <w:t xml:space="preserve">  </w:t>
      </w:r>
      <w:r w:rsidR="0035491B" w:rsidRPr="00DF7DA5">
        <w:rPr>
          <w:sz w:val="20"/>
          <w:szCs w:val="20"/>
        </w:rPr>
        <w:t>Peça em betão com texto de José Luís Peixoto. Constância, junto à réplica da Fonte Nova, 2022.</w:t>
      </w:r>
    </w:p>
    <w:p w14:paraId="181E38B7" w14:textId="77777777" w:rsidR="008659BA" w:rsidRDefault="008659BA" w:rsidP="008906F3">
      <w:pPr>
        <w:spacing w:before="120" w:after="120"/>
        <w:jc w:val="center"/>
        <w:rPr>
          <w:b/>
          <w:sz w:val="28"/>
          <w:szCs w:val="28"/>
        </w:rPr>
      </w:pPr>
    </w:p>
    <w:p w14:paraId="744122F9" w14:textId="1902B674" w:rsidR="00525ACE" w:rsidRPr="00525ACE" w:rsidRDefault="0035491B" w:rsidP="008906F3">
      <w:pPr>
        <w:spacing w:before="120" w:after="120"/>
        <w:jc w:val="center"/>
        <w:rPr>
          <w:b/>
          <w:sz w:val="28"/>
          <w:szCs w:val="28"/>
        </w:rPr>
      </w:pPr>
      <w:r w:rsidRPr="00B14B9C">
        <w:rPr>
          <w:b/>
          <w:sz w:val="28"/>
          <w:szCs w:val="28"/>
        </w:rPr>
        <w:t>EXERCÍCIOS</w:t>
      </w:r>
      <w:r>
        <w:rPr>
          <w:b/>
          <w:sz w:val="28"/>
          <w:szCs w:val="28"/>
        </w:rPr>
        <w:t xml:space="preserve"> </w:t>
      </w:r>
    </w:p>
    <w:p w14:paraId="30374974" w14:textId="77777777" w:rsidR="00CE0600" w:rsidRDefault="00525ACE" w:rsidP="008906F3">
      <w:pPr>
        <w:spacing w:after="120" w:line="240" w:lineRule="auto"/>
        <w:ind w:left="-142"/>
        <w:rPr>
          <w:b/>
          <w:sz w:val="24"/>
          <w:szCs w:val="24"/>
        </w:rPr>
      </w:pPr>
      <w:r w:rsidRPr="0064281D">
        <w:rPr>
          <w:b/>
          <w:sz w:val="24"/>
          <w:szCs w:val="24"/>
          <w:u w:val="single"/>
        </w:rPr>
        <w:t xml:space="preserve">I - </w:t>
      </w:r>
      <w:r w:rsidR="00C56971" w:rsidRPr="0064281D">
        <w:rPr>
          <w:b/>
          <w:sz w:val="24"/>
          <w:szCs w:val="24"/>
          <w:u w:val="single"/>
        </w:rPr>
        <w:t xml:space="preserve">RETOMA </w:t>
      </w:r>
      <w:r w:rsidR="00C56971" w:rsidRPr="00CE0600">
        <w:rPr>
          <w:b/>
          <w:sz w:val="24"/>
          <w:szCs w:val="24"/>
          <w:u w:val="single"/>
        </w:rPr>
        <w:t>ANAFÓRICA</w:t>
      </w:r>
      <w:r w:rsidR="00F33DBD" w:rsidRPr="00CE0600">
        <w:rPr>
          <w:b/>
          <w:sz w:val="24"/>
          <w:szCs w:val="24"/>
        </w:rPr>
        <w:t xml:space="preserve"> </w:t>
      </w:r>
    </w:p>
    <w:p w14:paraId="54CBA61B" w14:textId="06746A57" w:rsidR="00C56971" w:rsidRPr="00CE0600" w:rsidRDefault="00541E48" w:rsidP="00541E48">
      <w:pPr>
        <w:tabs>
          <w:tab w:val="left" w:pos="-142"/>
          <w:tab w:val="left" w:pos="142"/>
        </w:tabs>
        <w:spacing w:line="240" w:lineRule="auto"/>
        <w:ind w:left="-142"/>
      </w:pPr>
      <w:r>
        <w:t xml:space="preserve">        </w:t>
      </w:r>
      <w:r w:rsidR="00F33DBD" w:rsidRPr="00CE0600">
        <w:t>(10º ano de escolaridade – De acordo com as Aprendizagens Essenciais desenhadas para o domínio da</w:t>
      </w:r>
      <w:r>
        <w:t xml:space="preserve"> </w:t>
      </w:r>
      <w:r w:rsidR="00F33DBD" w:rsidRPr="00CE0600">
        <w:t>Gramática, “Reconhecer a anáfora como mecanismo de coesão e de progressão do texto”</w:t>
      </w:r>
      <w:r>
        <w:t>.</w:t>
      </w:r>
      <w:r w:rsidR="00F33DBD" w:rsidRPr="00CE0600">
        <w:t>)</w:t>
      </w:r>
    </w:p>
    <w:p w14:paraId="23B03692" w14:textId="7E26B692" w:rsidR="00C56971" w:rsidRPr="008659BA" w:rsidRDefault="00C941C6" w:rsidP="008659BA">
      <w:pPr>
        <w:pStyle w:val="PargrafodaLista"/>
        <w:numPr>
          <w:ilvl w:val="0"/>
          <w:numId w:val="10"/>
        </w:numPr>
        <w:ind w:right="-426"/>
        <w:rPr>
          <w:bCs/>
          <w:sz w:val="24"/>
          <w:szCs w:val="24"/>
        </w:rPr>
      </w:pPr>
      <w:r w:rsidRPr="008659BA">
        <w:rPr>
          <w:b/>
          <w:bCs/>
          <w:sz w:val="24"/>
          <w:szCs w:val="24"/>
        </w:rPr>
        <w:t xml:space="preserve">Responda às seguintes questões considerando o </w:t>
      </w:r>
      <w:r w:rsidRPr="008659BA">
        <w:rPr>
          <w:b/>
          <w:bCs/>
          <w:sz w:val="24"/>
          <w:szCs w:val="24"/>
          <w:u w:val="single"/>
        </w:rPr>
        <w:t>primeiro parágrafo</w:t>
      </w:r>
      <w:r w:rsidRPr="008659BA">
        <w:rPr>
          <w:b/>
          <w:bCs/>
          <w:sz w:val="24"/>
          <w:szCs w:val="24"/>
        </w:rPr>
        <w:t xml:space="preserve"> do texto de José Luís Peixoto</w:t>
      </w:r>
      <w:r w:rsidRPr="008659BA">
        <w:rPr>
          <w:bCs/>
          <w:sz w:val="24"/>
          <w:szCs w:val="24"/>
        </w:rPr>
        <w:t>.</w:t>
      </w:r>
    </w:p>
    <w:p w14:paraId="7EBB9A98" w14:textId="3E9037A0" w:rsidR="008659BA" w:rsidRDefault="008659BA" w:rsidP="00DB7168">
      <w:pPr>
        <w:pStyle w:val="PargrafodaLista"/>
        <w:spacing w:after="0" w:line="240" w:lineRule="auto"/>
        <w:ind w:left="218"/>
        <w:mirrorIndents/>
        <w:jc w:val="both"/>
        <w:rPr>
          <w:i/>
          <w:iCs/>
          <w:sz w:val="24"/>
          <w:szCs w:val="24"/>
        </w:rPr>
      </w:pPr>
      <w:r w:rsidRPr="008659BA">
        <w:rPr>
          <w:i/>
          <w:iCs/>
          <w:sz w:val="24"/>
          <w:szCs w:val="24"/>
        </w:rPr>
        <w:t>Esta fonte é filha de outra fonte. A partir da lembrança dessa, construiu-se esta. Ou seja, este pedaço de realidade concreta foi construído a partir de uma lembrança que, por sua vez, deve a sua existência a uma realidade que, no seu tempo específico, foi tão concreta como esta.</w:t>
      </w:r>
    </w:p>
    <w:p w14:paraId="101C6702" w14:textId="77777777" w:rsidR="008659BA" w:rsidRPr="008659BA" w:rsidRDefault="008659BA" w:rsidP="00DB7168">
      <w:pPr>
        <w:pStyle w:val="PargrafodaLista"/>
        <w:spacing w:after="0" w:line="240" w:lineRule="auto"/>
        <w:ind w:left="218"/>
        <w:mirrorIndents/>
        <w:jc w:val="both"/>
        <w:rPr>
          <w:i/>
          <w:iCs/>
          <w:sz w:val="24"/>
          <w:szCs w:val="24"/>
        </w:rPr>
      </w:pPr>
    </w:p>
    <w:p w14:paraId="3A2A53EF" w14:textId="004CB1EB" w:rsidR="00C56971" w:rsidRPr="005656C0" w:rsidRDefault="00C56971" w:rsidP="0020782C">
      <w:pPr>
        <w:ind w:left="-142" w:right="-426"/>
        <w:rPr>
          <w:b/>
          <w:bCs/>
          <w:sz w:val="24"/>
          <w:szCs w:val="24"/>
        </w:rPr>
      </w:pPr>
      <w:r w:rsidRPr="00CE0600">
        <w:rPr>
          <w:b/>
          <w:sz w:val="24"/>
          <w:szCs w:val="24"/>
        </w:rPr>
        <w:t>a)</w:t>
      </w:r>
      <w:r w:rsidRPr="00EF2583">
        <w:rPr>
          <w:bCs/>
          <w:sz w:val="24"/>
          <w:szCs w:val="24"/>
        </w:rPr>
        <w:t xml:space="preserve"> </w:t>
      </w:r>
      <w:proofErr w:type="gramStart"/>
      <w:r w:rsidRPr="005656C0">
        <w:rPr>
          <w:b/>
          <w:bCs/>
          <w:sz w:val="24"/>
          <w:szCs w:val="24"/>
        </w:rPr>
        <w:t xml:space="preserve">Quantas vezes </w:t>
      </w:r>
      <w:r w:rsidR="00BB1CDE" w:rsidRPr="005656C0">
        <w:rPr>
          <w:b/>
          <w:bCs/>
          <w:sz w:val="24"/>
          <w:szCs w:val="24"/>
        </w:rPr>
        <w:t>é retomado</w:t>
      </w:r>
      <w:proofErr w:type="gramEnd"/>
      <w:r w:rsidR="00BB1CDE" w:rsidRPr="005656C0">
        <w:rPr>
          <w:b/>
          <w:bCs/>
          <w:sz w:val="24"/>
          <w:szCs w:val="24"/>
        </w:rPr>
        <w:t xml:space="preserve"> </w:t>
      </w:r>
      <w:r w:rsidRPr="005656C0">
        <w:rPr>
          <w:b/>
          <w:bCs/>
          <w:sz w:val="24"/>
          <w:szCs w:val="24"/>
        </w:rPr>
        <w:t>o antecedente “Esta fonte” (a nova fonte)?</w:t>
      </w:r>
    </w:p>
    <w:p w14:paraId="4D3A39C8" w14:textId="23E764A1" w:rsidR="008659BA" w:rsidRPr="00CE0600" w:rsidRDefault="008659BA" w:rsidP="0020782C">
      <w:pPr>
        <w:ind w:left="-142" w:right="-426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713446" w:rsidRPr="00713446">
        <w:rPr>
          <w:b/>
          <w:color w:val="EE0000"/>
          <w:sz w:val="24"/>
          <w:szCs w:val="24"/>
        </w:rPr>
        <w:t>C.R:</w:t>
      </w:r>
      <w:r w:rsidR="00713446" w:rsidRPr="00713446">
        <w:rPr>
          <w:b/>
          <w:bCs/>
          <w:color w:val="EE0000"/>
          <w:sz w:val="24"/>
          <w:szCs w:val="24"/>
        </w:rPr>
        <w:t xml:space="preserve"> </w:t>
      </w:r>
      <w:r w:rsidRPr="00541F71">
        <w:rPr>
          <w:b/>
          <w:bCs/>
          <w:color w:val="948A54" w:themeColor="background2" w:themeShade="80"/>
          <w:sz w:val="24"/>
          <w:szCs w:val="24"/>
        </w:rPr>
        <w:t>3 (três).</w:t>
      </w:r>
    </w:p>
    <w:p w14:paraId="04E2C9F3" w14:textId="77777777" w:rsidR="00C941C6" w:rsidRDefault="00C56971" w:rsidP="0020782C">
      <w:pPr>
        <w:ind w:left="-142" w:right="-426"/>
        <w:rPr>
          <w:bCs/>
          <w:sz w:val="24"/>
          <w:szCs w:val="24"/>
        </w:rPr>
      </w:pPr>
      <w:r w:rsidRPr="00CE0600">
        <w:rPr>
          <w:b/>
          <w:sz w:val="24"/>
          <w:szCs w:val="24"/>
        </w:rPr>
        <w:t>b)</w:t>
      </w:r>
      <w:r w:rsidRPr="00CE0600">
        <w:rPr>
          <w:bCs/>
          <w:sz w:val="24"/>
          <w:szCs w:val="24"/>
        </w:rPr>
        <w:t xml:space="preserve"> </w:t>
      </w:r>
      <w:r w:rsidRPr="005656C0">
        <w:rPr>
          <w:b/>
          <w:bCs/>
          <w:sz w:val="24"/>
          <w:szCs w:val="24"/>
        </w:rPr>
        <w:t>Quais os termos anafóricos utilizados?</w:t>
      </w:r>
    </w:p>
    <w:p w14:paraId="2C483EDA" w14:textId="6AA008C9" w:rsidR="005656C0" w:rsidRDefault="008659BA" w:rsidP="005656C0">
      <w:pPr>
        <w:spacing w:after="0"/>
        <w:ind w:left="-142" w:right="-425"/>
        <w:contextualSpacing/>
        <w:rPr>
          <w:b/>
          <w:bCs/>
          <w:color w:val="948A54" w:themeColor="background2" w:themeShade="80"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713446" w:rsidRPr="00713446">
        <w:rPr>
          <w:b/>
          <w:color w:val="EE0000"/>
          <w:sz w:val="24"/>
          <w:szCs w:val="24"/>
        </w:rPr>
        <w:t>C.R</w:t>
      </w:r>
      <w:proofErr w:type="gramStart"/>
      <w:r w:rsidR="00713446" w:rsidRPr="00713446">
        <w:rPr>
          <w:b/>
          <w:color w:val="EE0000"/>
          <w:sz w:val="24"/>
          <w:szCs w:val="24"/>
        </w:rPr>
        <w:t>:</w:t>
      </w:r>
      <w:r w:rsidR="00713446" w:rsidRPr="00713446">
        <w:rPr>
          <w:b/>
          <w:bCs/>
          <w:color w:val="EE0000"/>
          <w:sz w:val="24"/>
          <w:szCs w:val="24"/>
        </w:rPr>
        <w:t xml:space="preserve"> </w:t>
      </w:r>
      <w:r w:rsidRPr="00541F71">
        <w:rPr>
          <w:b/>
          <w:bCs/>
          <w:sz w:val="24"/>
          <w:szCs w:val="24"/>
        </w:rPr>
        <w:t xml:space="preserve"> </w:t>
      </w:r>
      <w:r w:rsidR="00044907" w:rsidRPr="00541F71">
        <w:rPr>
          <w:b/>
          <w:bCs/>
          <w:i/>
          <w:color w:val="948A54" w:themeColor="background2" w:themeShade="80"/>
          <w:sz w:val="24"/>
          <w:szCs w:val="24"/>
        </w:rPr>
        <w:t>esta</w:t>
      </w:r>
      <w:proofErr w:type="gramEnd"/>
      <w:r w:rsidR="00044907" w:rsidRPr="00541F71">
        <w:rPr>
          <w:b/>
          <w:bCs/>
          <w:color w:val="948A54" w:themeColor="background2" w:themeShade="80"/>
          <w:sz w:val="24"/>
          <w:szCs w:val="24"/>
        </w:rPr>
        <w:t xml:space="preserve">, </w:t>
      </w:r>
      <w:r w:rsidR="00044907" w:rsidRPr="00541F71">
        <w:rPr>
          <w:b/>
          <w:bCs/>
          <w:i/>
          <w:color w:val="948A54" w:themeColor="background2" w:themeShade="80"/>
          <w:sz w:val="24"/>
          <w:szCs w:val="24"/>
        </w:rPr>
        <w:t>este pedaço</w:t>
      </w:r>
      <w:r w:rsidR="00044907" w:rsidRPr="00541F71">
        <w:rPr>
          <w:b/>
          <w:bCs/>
          <w:color w:val="948A54" w:themeColor="background2" w:themeShade="80"/>
          <w:sz w:val="24"/>
          <w:szCs w:val="24"/>
        </w:rPr>
        <w:t xml:space="preserve"> </w:t>
      </w:r>
      <w:r w:rsidR="00044907" w:rsidRPr="00541F71">
        <w:rPr>
          <w:b/>
          <w:bCs/>
          <w:i/>
          <w:color w:val="948A54" w:themeColor="background2" w:themeShade="80"/>
          <w:sz w:val="24"/>
          <w:szCs w:val="24"/>
        </w:rPr>
        <w:t>de realidade</w:t>
      </w:r>
      <w:r w:rsidR="00044907" w:rsidRPr="00541F71">
        <w:rPr>
          <w:b/>
          <w:bCs/>
          <w:color w:val="948A54" w:themeColor="background2" w:themeShade="80"/>
          <w:sz w:val="24"/>
          <w:szCs w:val="24"/>
        </w:rPr>
        <w:t xml:space="preserve">, </w:t>
      </w:r>
      <w:r w:rsidR="00044907" w:rsidRPr="00541F71">
        <w:rPr>
          <w:b/>
          <w:bCs/>
          <w:i/>
          <w:color w:val="948A54" w:themeColor="background2" w:themeShade="80"/>
          <w:sz w:val="24"/>
          <w:szCs w:val="24"/>
        </w:rPr>
        <w:t>esta</w:t>
      </w:r>
      <w:r w:rsidR="00044907">
        <w:rPr>
          <w:b/>
          <w:bCs/>
          <w:color w:val="948A54" w:themeColor="background2" w:themeShade="80"/>
          <w:sz w:val="24"/>
          <w:szCs w:val="24"/>
        </w:rPr>
        <w:t>.</w:t>
      </w:r>
    </w:p>
    <w:p w14:paraId="545141E5" w14:textId="77777777" w:rsidR="008659BA" w:rsidRPr="008659BA" w:rsidRDefault="008659BA" w:rsidP="00044907">
      <w:pPr>
        <w:spacing w:after="0"/>
        <w:ind w:right="-425"/>
        <w:contextualSpacing/>
        <w:rPr>
          <w:b/>
          <w:bCs/>
          <w:color w:val="948A54" w:themeColor="background2" w:themeShade="80"/>
          <w:sz w:val="24"/>
          <w:szCs w:val="24"/>
        </w:rPr>
      </w:pPr>
    </w:p>
    <w:p w14:paraId="0B6A25C1" w14:textId="2845159A" w:rsidR="00C941C6" w:rsidRDefault="00C941C6" w:rsidP="0020782C">
      <w:pPr>
        <w:ind w:left="-142" w:right="-426"/>
        <w:rPr>
          <w:bCs/>
          <w:sz w:val="24"/>
          <w:szCs w:val="24"/>
        </w:rPr>
      </w:pPr>
      <w:r w:rsidRPr="00CE0600">
        <w:rPr>
          <w:b/>
          <w:sz w:val="24"/>
          <w:szCs w:val="24"/>
        </w:rPr>
        <w:t>c</w:t>
      </w:r>
      <w:r w:rsidR="00C56971" w:rsidRPr="00CE0600">
        <w:rPr>
          <w:b/>
          <w:sz w:val="24"/>
          <w:szCs w:val="24"/>
        </w:rPr>
        <w:t>)</w:t>
      </w:r>
      <w:r w:rsidR="00C56971" w:rsidRPr="00CE0600">
        <w:rPr>
          <w:bCs/>
          <w:sz w:val="24"/>
          <w:szCs w:val="24"/>
        </w:rPr>
        <w:t xml:space="preserve"> </w:t>
      </w:r>
      <w:proofErr w:type="gramStart"/>
      <w:r w:rsidR="00C56971" w:rsidRPr="005656C0">
        <w:rPr>
          <w:b/>
          <w:bCs/>
          <w:sz w:val="24"/>
          <w:szCs w:val="24"/>
        </w:rPr>
        <w:t xml:space="preserve">Quantas vezes </w:t>
      </w:r>
      <w:r w:rsidR="00BB1CDE" w:rsidRPr="005656C0">
        <w:rPr>
          <w:b/>
          <w:bCs/>
          <w:sz w:val="24"/>
          <w:szCs w:val="24"/>
        </w:rPr>
        <w:t>é retomado</w:t>
      </w:r>
      <w:proofErr w:type="gramEnd"/>
      <w:r w:rsidR="00BB1CDE" w:rsidRPr="005656C0">
        <w:rPr>
          <w:b/>
          <w:bCs/>
          <w:sz w:val="24"/>
          <w:szCs w:val="24"/>
        </w:rPr>
        <w:t xml:space="preserve"> o antecedente </w:t>
      </w:r>
      <w:r w:rsidR="00C56971" w:rsidRPr="005656C0">
        <w:rPr>
          <w:b/>
          <w:bCs/>
          <w:sz w:val="24"/>
          <w:szCs w:val="24"/>
        </w:rPr>
        <w:t>“outra fonte” (a velha fonte)?</w:t>
      </w:r>
    </w:p>
    <w:p w14:paraId="594BAC00" w14:textId="6109C786" w:rsidR="00044907" w:rsidRDefault="00044907" w:rsidP="00044907">
      <w:pPr>
        <w:spacing w:after="0"/>
        <w:ind w:left="-142" w:right="-425"/>
        <w:contextualSpacing/>
        <w:rPr>
          <w:b/>
          <w:bCs/>
          <w:color w:val="948A54" w:themeColor="background2" w:themeShade="80"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713446" w:rsidRPr="00713446">
        <w:rPr>
          <w:b/>
          <w:color w:val="EE0000"/>
          <w:sz w:val="24"/>
          <w:szCs w:val="24"/>
        </w:rPr>
        <w:t>C.</w:t>
      </w:r>
      <w:r w:rsidRPr="00713446">
        <w:rPr>
          <w:b/>
          <w:color w:val="EE0000"/>
          <w:sz w:val="24"/>
          <w:szCs w:val="24"/>
        </w:rPr>
        <w:t>R:</w:t>
      </w:r>
      <w:r w:rsidRPr="00713446">
        <w:rPr>
          <w:b/>
          <w:bCs/>
          <w:color w:val="EE0000"/>
          <w:sz w:val="24"/>
          <w:szCs w:val="24"/>
        </w:rPr>
        <w:t xml:space="preserve"> </w:t>
      </w:r>
      <w:r>
        <w:rPr>
          <w:b/>
          <w:bCs/>
          <w:color w:val="948A54" w:themeColor="background2" w:themeShade="80"/>
          <w:sz w:val="24"/>
          <w:szCs w:val="24"/>
        </w:rPr>
        <w:t>8</w:t>
      </w:r>
      <w:r w:rsidRPr="00541F71">
        <w:rPr>
          <w:b/>
          <w:bCs/>
          <w:color w:val="948A54" w:themeColor="background2" w:themeShade="80"/>
          <w:sz w:val="24"/>
          <w:szCs w:val="24"/>
        </w:rPr>
        <w:t xml:space="preserve"> (</w:t>
      </w:r>
      <w:r>
        <w:rPr>
          <w:b/>
          <w:bCs/>
          <w:color w:val="948A54" w:themeColor="background2" w:themeShade="80"/>
          <w:sz w:val="24"/>
          <w:szCs w:val="24"/>
        </w:rPr>
        <w:t>oito</w:t>
      </w:r>
      <w:r w:rsidRPr="00541F71">
        <w:rPr>
          <w:b/>
          <w:bCs/>
          <w:color w:val="948A54" w:themeColor="background2" w:themeShade="80"/>
          <w:sz w:val="24"/>
          <w:szCs w:val="24"/>
        </w:rPr>
        <w:t>).</w:t>
      </w:r>
    </w:p>
    <w:p w14:paraId="4F0FA9A0" w14:textId="47125876" w:rsidR="00044907" w:rsidRPr="00CE0600" w:rsidRDefault="00044907" w:rsidP="00044907">
      <w:pPr>
        <w:spacing w:after="0"/>
        <w:ind w:left="-142" w:right="-425"/>
        <w:contextualSpacing/>
        <w:rPr>
          <w:bCs/>
          <w:sz w:val="24"/>
          <w:szCs w:val="24"/>
        </w:rPr>
      </w:pPr>
    </w:p>
    <w:p w14:paraId="0237129E" w14:textId="77777777" w:rsidR="00C56971" w:rsidRDefault="00C941C6" w:rsidP="0020782C">
      <w:pPr>
        <w:ind w:left="-142" w:right="-426"/>
        <w:rPr>
          <w:bCs/>
          <w:sz w:val="24"/>
          <w:szCs w:val="24"/>
        </w:rPr>
      </w:pPr>
      <w:r w:rsidRPr="00CE0600">
        <w:rPr>
          <w:b/>
          <w:sz w:val="24"/>
          <w:szCs w:val="24"/>
        </w:rPr>
        <w:t>d</w:t>
      </w:r>
      <w:r w:rsidR="00C56971" w:rsidRPr="00CE0600">
        <w:rPr>
          <w:b/>
          <w:sz w:val="24"/>
          <w:szCs w:val="24"/>
        </w:rPr>
        <w:t>)</w:t>
      </w:r>
      <w:r w:rsidR="00C56971" w:rsidRPr="00CE0600">
        <w:rPr>
          <w:bCs/>
          <w:sz w:val="24"/>
          <w:szCs w:val="24"/>
        </w:rPr>
        <w:t xml:space="preserve"> </w:t>
      </w:r>
      <w:r w:rsidR="00C56971" w:rsidRPr="005656C0">
        <w:rPr>
          <w:b/>
          <w:bCs/>
          <w:sz w:val="24"/>
          <w:szCs w:val="24"/>
        </w:rPr>
        <w:t>Quais os termos anafóricos utilizados?</w:t>
      </w:r>
    </w:p>
    <w:p w14:paraId="569A1C30" w14:textId="632127E3" w:rsidR="00044907" w:rsidRDefault="00044907" w:rsidP="00044907">
      <w:pPr>
        <w:spacing w:after="0"/>
        <w:ind w:left="-142" w:right="-425"/>
        <w:contextualSpacing/>
        <w:rPr>
          <w:bCs/>
          <w:color w:val="948A54" w:themeColor="background2" w:themeShade="80"/>
          <w:sz w:val="24"/>
          <w:szCs w:val="24"/>
        </w:rPr>
      </w:pPr>
      <w:r w:rsidRPr="00713446">
        <w:rPr>
          <w:b/>
          <w:bCs/>
          <w:color w:val="EE0000"/>
          <w:sz w:val="24"/>
          <w:szCs w:val="24"/>
        </w:rPr>
        <w:t xml:space="preserve">     </w:t>
      </w:r>
      <w:r w:rsidR="00713446">
        <w:rPr>
          <w:b/>
          <w:bCs/>
          <w:color w:val="EE0000"/>
          <w:sz w:val="24"/>
          <w:szCs w:val="24"/>
        </w:rPr>
        <w:t>C.</w:t>
      </w:r>
      <w:r w:rsidRPr="00713446">
        <w:rPr>
          <w:b/>
          <w:bCs/>
          <w:color w:val="EE0000"/>
          <w:sz w:val="24"/>
          <w:szCs w:val="24"/>
        </w:rPr>
        <w:t>R</w:t>
      </w:r>
      <w:r w:rsidRPr="00713446">
        <w:rPr>
          <w:bCs/>
          <w:color w:val="EE0000"/>
          <w:sz w:val="24"/>
          <w:szCs w:val="24"/>
        </w:rPr>
        <w:t xml:space="preserve">: </w:t>
      </w:r>
      <w:r w:rsidRPr="00B30A17">
        <w:rPr>
          <w:b/>
          <w:bCs/>
          <w:i/>
          <w:strike/>
          <w:color w:val="948A54" w:themeColor="background2" w:themeShade="80"/>
          <w:sz w:val="24"/>
          <w:szCs w:val="24"/>
        </w:rPr>
        <w:t>d</w:t>
      </w:r>
      <w:r w:rsidRPr="00541F71">
        <w:rPr>
          <w:b/>
          <w:bCs/>
          <w:i/>
          <w:color w:val="948A54" w:themeColor="background2" w:themeShade="80"/>
          <w:sz w:val="24"/>
          <w:szCs w:val="24"/>
        </w:rPr>
        <w:t>essa</w:t>
      </w:r>
      <w:r>
        <w:rPr>
          <w:b/>
          <w:bCs/>
          <w:color w:val="948A54" w:themeColor="background2" w:themeShade="80"/>
          <w:sz w:val="24"/>
          <w:szCs w:val="24"/>
        </w:rPr>
        <w:t>;</w:t>
      </w:r>
      <w:r w:rsidRPr="00541F71">
        <w:rPr>
          <w:b/>
          <w:bCs/>
          <w:color w:val="948A54" w:themeColor="background2" w:themeShade="80"/>
          <w:sz w:val="24"/>
          <w:szCs w:val="24"/>
        </w:rPr>
        <w:t xml:space="preserve"> </w:t>
      </w:r>
      <w:r w:rsidRPr="00541F71">
        <w:rPr>
          <w:b/>
          <w:bCs/>
          <w:i/>
          <w:color w:val="948A54" w:themeColor="background2" w:themeShade="80"/>
          <w:sz w:val="24"/>
          <w:szCs w:val="24"/>
        </w:rPr>
        <w:t>uma lembrança</w:t>
      </w:r>
      <w:r>
        <w:rPr>
          <w:b/>
          <w:bCs/>
          <w:color w:val="948A54" w:themeColor="background2" w:themeShade="80"/>
          <w:sz w:val="24"/>
          <w:szCs w:val="24"/>
        </w:rPr>
        <w:t xml:space="preserve">; </w:t>
      </w:r>
      <w:proofErr w:type="gramStart"/>
      <w:r w:rsidRPr="00541F71">
        <w:rPr>
          <w:b/>
          <w:bCs/>
          <w:i/>
          <w:color w:val="948A54" w:themeColor="background2" w:themeShade="80"/>
          <w:sz w:val="24"/>
          <w:szCs w:val="24"/>
        </w:rPr>
        <w:t>que</w:t>
      </w:r>
      <w:proofErr w:type="gramEnd"/>
      <w:r>
        <w:rPr>
          <w:b/>
          <w:bCs/>
          <w:color w:val="948A54" w:themeColor="background2" w:themeShade="80"/>
          <w:sz w:val="24"/>
          <w:szCs w:val="24"/>
        </w:rPr>
        <w:t>;</w:t>
      </w:r>
      <w:r w:rsidRPr="00541F71">
        <w:rPr>
          <w:b/>
          <w:bCs/>
          <w:color w:val="948A54" w:themeColor="background2" w:themeShade="80"/>
          <w:sz w:val="24"/>
          <w:szCs w:val="24"/>
        </w:rPr>
        <w:t xml:space="preserve"> </w:t>
      </w:r>
      <w:r w:rsidRPr="00541F71">
        <w:rPr>
          <w:b/>
          <w:bCs/>
          <w:i/>
          <w:color w:val="948A54" w:themeColor="background2" w:themeShade="80"/>
          <w:sz w:val="24"/>
          <w:szCs w:val="24"/>
        </w:rPr>
        <w:t>sua vez</w:t>
      </w:r>
      <w:r>
        <w:rPr>
          <w:b/>
          <w:bCs/>
          <w:color w:val="948A54" w:themeColor="background2" w:themeShade="80"/>
          <w:sz w:val="24"/>
          <w:szCs w:val="24"/>
        </w:rPr>
        <w:t>;</w:t>
      </w:r>
      <w:r w:rsidRPr="00541F71">
        <w:rPr>
          <w:b/>
          <w:bCs/>
          <w:color w:val="948A54" w:themeColor="background2" w:themeShade="80"/>
          <w:sz w:val="24"/>
          <w:szCs w:val="24"/>
        </w:rPr>
        <w:t xml:space="preserve"> </w:t>
      </w:r>
      <w:r w:rsidRPr="00541F71">
        <w:rPr>
          <w:b/>
          <w:bCs/>
          <w:i/>
          <w:color w:val="948A54" w:themeColor="background2" w:themeShade="80"/>
          <w:sz w:val="24"/>
          <w:szCs w:val="24"/>
        </w:rPr>
        <w:t>a sua existência</w:t>
      </w:r>
      <w:r>
        <w:rPr>
          <w:b/>
          <w:bCs/>
          <w:color w:val="948A54" w:themeColor="background2" w:themeShade="80"/>
          <w:sz w:val="24"/>
          <w:szCs w:val="24"/>
        </w:rPr>
        <w:t>;</w:t>
      </w:r>
      <w:r w:rsidRPr="00541F71">
        <w:rPr>
          <w:b/>
          <w:bCs/>
          <w:color w:val="948A54" w:themeColor="background2" w:themeShade="80"/>
          <w:sz w:val="24"/>
          <w:szCs w:val="24"/>
        </w:rPr>
        <w:t xml:space="preserve"> </w:t>
      </w:r>
      <w:r w:rsidRPr="00541F71">
        <w:rPr>
          <w:b/>
          <w:bCs/>
          <w:i/>
          <w:color w:val="948A54" w:themeColor="background2" w:themeShade="80"/>
          <w:sz w:val="24"/>
          <w:szCs w:val="24"/>
        </w:rPr>
        <w:t>uma realidade</w:t>
      </w:r>
      <w:r>
        <w:rPr>
          <w:b/>
          <w:bCs/>
          <w:color w:val="948A54" w:themeColor="background2" w:themeShade="80"/>
          <w:sz w:val="24"/>
          <w:szCs w:val="24"/>
        </w:rPr>
        <w:t xml:space="preserve">; </w:t>
      </w:r>
      <w:proofErr w:type="gramStart"/>
      <w:r w:rsidRPr="00541F71">
        <w:rPr>
          <w:b/>
          <w:bCs/>
          <w:i/>
          <w:color w:val="948A54" w:themeColor="background2" w:themeShade="80"/>
          <w:sz w:val="24"/>
          <w:szCs w:val="24"/>
        </w:rPr>
        <w:t>que</w:t>
      </w:r>
      <w:proofErr w:type="gramEnd"/>
      <w:r>
        <w:rPr>
          <w:b/>
          <w:bCs/>
          <w:color w:val="948A54" w:themeColor="background2" w:themeShade="80"/>
          <w:sz w:val="24"/>
          <w:szCs w:val="24"/>
        </w:rPr>
        <w:t>;</w:t>
      </w:r>
      <w:r w:rsidRPr="00541F71">
        <w:rPr>
          <w:b/>
          <w:bCs/>
          <w:color w:val="948A54" w:themeColor="background2" w:themeShade="80"/>
          <w:sz w:val="24"/>
          <w:szCs w:val="24"/>
        </w:rPr>
        <w:t xml:space="preserve"> </w:t>
      </w:r>
      <w:r w:rsidRPr="00541F71">
        <w:rPr>
          <w:b/>
          <w:bCs/>
          <w:i/>
          <w:color w:val="948A54" w:themeColor="background2" w:themeShade="80"/>
          <w:sz w:val="24"/>
          <w:szCs w:val="24"/>
        </w:rPr>
        <w:t>X</w:t>
      </w:r>
      <w:r>
        <w:rPr>
          <w:b/>
          <w:bCs/>
          <w:i/>
          <w:color w:val="948A54" w:themeColor="background2" w:themeShade="80"/>
          <w:sz w:val="24"/>
          <w:szCs w:val="24"/>
        </w:rPr>
        <w:t xml:space="preserve"> </w:t>
      </w:r>
      <w:r w:rsidRPr="00541F71">
        <w:rPr>
          <w:b/>
          <w:bCs/>
          <w:color w:val="948A54" w:themeColor="background2" w:themeShade="80"/>
          <w:sz w:val="24"/>
          <w:szCs w:val="24"/>
        </w:rPr>
        <w:t>(a outra fonte).</w:t>
      </w:r>
      <w:r w:rsidRPr="00541F71">
        <w:rPr>
          <w:bCs/>
          <w:color w:val="948A54" w:themeColor="background2" w:themeShade="80"/>
          <w:sz w:val="24"/>
          <w:szCs w:val="24"/>
        </w:rPr>
        <w:t xml:space="preserve"> </w:t>
      </w:r>
    </w:p>
    <w:p w14:paraId="26229874" w14:textId="77777777" w:rsidR="005656C0" w:rsidRDefault="005656C0" w:rsidP="005656C0">
      <w:pPr>
        <w:pStyle w:val="PargrafodaLista"/>
        <w:tabs>
          <w:tab w:val="left" w:pos="0"/>
        </w:tabs>
        <w:ind w:left="326" w:right="-426"/>
        <w:rPr>
          <w:bCs/>
          <w:sz w:val="24"/>
          <w:szCs w:val="24"/>
        </w:rPr>
      </w:pPr>
    </w:p>
    <w:p w14:paraId="156614B2" w14:textId="183F5F27" w:rsidR="005656C0" w:rsidRPr="005656C0" w:rsidRDefault="005656C0" w:rsidP="005656C0">
      <w:pPr>
        <w:pStyle w:val="PargrafodaLista"/>
        <w:tabs>
          <w:tab w:val="left" w:pos="0"/>
        </w:tabs>
        <w:ind w:left="326" w:right="-426"/>
        <w:rPr>
          <w:bCs/>
          <w:sz w:val="24"/>
          <w:szCs w:val="24"/>
        </w:rPr>
      </w:pPr>
      <w:r>
        <w:rPr>
          <w:bCs/>
          <w:sz w:val="24"/>
          <w:szCs w:val="24"/>
        </w:rPr>
        <w:t>Esquema a cores:</w:t>
      </w:r>
    </w:p>
    <w:p w14:paraId="32197339" w14:textId="77777777" w:rsidR="005656C0" w:rsidRPr="00BA13DF" w:rsidRDefault="005656C0" w:rsidP="005656C0">
      <w:pPr>
        <w:ind w:right="-426"/>
        <w:jc w:val="both"/>
        <w:rPr>
          <w:sz w:val="24"/>
          <w:szCs w:val="24"/>
        </w:rPr>
      </w:pPr>
      <w:r w:rsidRPr="00BA13DF">
        <w:rPr>
          <w:sz w:val="24"/>
          <w:szCs w:val="24"/>
          <w:highlight w:val="green"/>
        </w:rPr>
        <w:t>Esta fonte</w:t>
      </w:r>
      <w:r w:rsidRPr="00BA13DF">
        <w:rPr>
          <w:sz w:val="24"/>
          <w:szCs w:val="24"/>
        </w:rPr>
        <w:t xml:space="preserve"> é filha de </w:t>
      </w:r>
      <w:r w:rsidRPr="00BA13DF">
        <w:rPr>
          <w:sz w:val="24"/>
          <w:szCs w:val="24"/>
          <w:highlight w:val="yellow"/>
        </w:rPr>
        <w:t>outra fonte</w:t>
      </w:r>
      <w:r w:rsidRPr="00BA13DF">
        <w:rPr>
          <w:sz w:val="24"/>
          <w:szCs w:val="24"/>
        </w:rPr>
        <w:t>. A partir da lembrança d</w:t>
      </w:r>
      <w:r w:rsidRPr="00BA13DF">
        <w:rPr>
          <w:sz w:val="24"/>
          <w:szCs w:val="24"/>
          <w:highlight w:val="yellow"/>
        </w:rPr>
        <w:t>essa</w:t>
      </w:r>
      <w:r w:rsidRPr="00BA13DF">
        <w:rPr>
          <w:sz w:val="24"/>
          <w:szCs w:val="24"/>
        </w:rPr>
        <w:t xml:space="preserve">, construiu-se </w:t>
      </w:r>
      <w:r w:rsidRPr="00BA13DF">
        <w:rPr>
          <w:sz w:val="24"/>
          <w:szCs w:val="24"/>
          <w:highlight w:val="green"/>
        </w:rPr>
        <w:t>esta</w:t>
      </w:r>
      <w:r w:rsidRPr="00BA13DF">
        <w:rPr>
          <w:sz w:val="24"/>
          <w:szCs w:val="24"/>
        </w:rPr>
        <w:t xml:space="preserve">. Ou seja, </w:t>
      </w:r>
      <w:r w:rsidRPr="00BA13DF">
        <w:rPr>
          <w:sz w:val="24"/>
          <w:szCs w:val="24"/>
          <w:highlight w:val="green"/>
        </w:rPr>
        <w:t xml:space="preserve">este pedaço de realidade </w:t>
      </w:r>
      <w:r w:rsidRPr="00BA13DF">
        <w:rPr>
          <w:sz w:val="24"/>
          <w:szCs w:val="24"/>
        </w:rPr>
        <w:t xml:space="preserve">concreta foi construído a partir de </w:t>
      </w:r>
      <w:r w:rsidRPr="00BA13DF">
        <w:rPr>
          <w:sz w:val="24"/>
          <w:szCs w:val="24"/>
          <w:highlight w:val="yellow"/>
        </w:rPr>
        <w:t>uma lembrança</w:t>
      </w:r>
      <w:r w:rsidRPr="00BA13DF">
        <w:rPr>
          <w:sz w:val="24"/>
          <w:szCs w:val="24"/>
        </w:rPr>
        <w:t xml:space="preserve"> </w:t>
      </w:r>
      <w:r w:rsidRPr="00BA13DF">
        <w:rPr>
          <w:sz w:val="24"/>
          <w:szCs w:val="24"/>
          <w:highlight w:val="yellow"/>
        </w:rPr>
        <w:t>que</w:t>
      </w:r>
      <w:r w:rsidRPr="00BA13DF">
        <w:rPr>
          <w:sz w:val="24"/>
          <w:szCs w:val="24"/>
        </w:rPr>
        <w:t xml:space="preserve">, por </w:t>
      </w:r>
      <w:r w:rsidRPr="00BA13DF">
        <w:rPr>
          <w:sz w:val="24"/>
          <w:szCs w:val="24"/>
          <w:highlight w:val="yellow"/>
        </w:rPr>
        <w:t>sua</w:t>
      </w:r>
      <w:r w:rsidRPr="00BA13DF">
        <w:rPr>
          <w:sz w:val="24"/>
          <w:szCs w:val="24"/>
        </w:rPr>
        <w:t xml:space="preserve"> vez, deve a </w:t>
      </w:r>
      <w:r w:rsidRPr="00BA13DF">
        <w:rPr>
          <w:sz w:val="24"/>
          <w:szCs w:val="24"/>
          <w:highlight w:val="yellow"/>
        </w:rPr>
        <w:t>sua existência</w:t>
      </w:r>
      <w:r w:rsidRPr="00BA13DF">
        <w:rPr>
          <w:sz w:val="24"/>
          <w:szCs w:val="24"/>
        </w:rPr>
        <w:t xml:space="preserve"> a </w:t>
      </w:r>
      <w:r w:rsidRPr="00BA13DF">
        <w:rPr>
          <w:sz w:val="24"/>
          <w:szCs w:val="24"/>
          <w:highlight w:val="yellow"/>
        </w:rPr>
        <w:t>uma realidade</w:t>
      </w:r>
      <w:r w:rsidRPr="00BA13DF">
        <w:rPr>
          <w:sz w:val="24"/>
          <w:szCs w:val="24"/>
        </w:rPr>
        <w:t xml:space="preserve"> </w:t>
      </w:r>
      <w:r w:rsidRPr="00BA13DF">
        <w:rPr>
          <w:sz w:val="24"/>
          <w:szCs w:val="24"/>
          <w:highlight w:val="yellow"/>
        </w:rPr>
        <w:t>que</w:t>
      </w:r>
      <w:r w:rsidRPr="00BA13DF">
        <w:rPr>
          <w:sz w:val="24"/>
          <w:szCs w:val="24"/>
        </w:rPr>
        <w:t xml:space="preserve">, no seu tempo específico, </w:t>
      </w:r>
      <w:r w:rsidRPr="00BA13DF">
        <w:rPr>
          <w:sz w:val="24"/>
          <w:szCs w:val="24"/>
          <w:highlight w:val="yellow"/>
        </w:rPr>
        <w:t>X</w:t>
      </w:r>
      <w:r w:rsidRPr="00BA13DF">
        <w:rPr>
          <w:sz w:val="24"/>
          <w:szCs w:val="24"/>
        </w:rPr>
        <w:t xml:space="preserve"> foi tão concreta como </w:t>
      </w:r>
      <w:r w:rsidRPr="00BA13DF">
        <w:rPr>
          <w:sz w:val="24"/>
          <w:szCs w:val="24"/>
          <w:highlight w:val="green"/>
        </w:rPr>
        <w:t>esta</w:t>
      </w:r>
      <w:r w:rsidRPr="00BA13DF">
        <w:rPr>
          <w:sz w:val="24"/>
          <w:szCs w:val="24"/>
        </w:rPr>
        <w:t>.</w:t>
      </w:r>
    </w:p>
    <w:p w14:paraId="187DEDD3" w14:textId="77777777" w:rsidR="005656C0" w:rsidRDefault="005656C0" w:rsidP="005656C0">
      <w:pPr>
        <w:spacing w:after="0"/>
        <w:ind w:right="-425"/>
        <w:contextualSpacing/>
        <w:rPr>
          <w:bCs/>
          <w:color w:val="948A54" w:themeColor="background2" w:themeShade="80"/>
          <w:sz w:val="24"/>
          <w:szCs w:val="24"/>
        </w:rPr>
      </w:pPr>
    </w:p>
    <w:p w14:paraId="0A74DEB9" w14:textId="77777777" w:rsidR="00044907" w:rsidRDefault="00044907" w:rsidP="00044907">
      <w:pPr>
        <w:spacing w:after="0"/>
        <w:ind w:left="-142" w:right="-425"/>
        <w:contextualSpacing/>
        <w:rPr>
          <w:bCs/>
          <w:sz w:val="24"/>
          <w:szCs w:val="24"/>
        </w:rPr>
      </w:pPr>
    </w:p>
    <w:p w14:paraId="0834B2FB" w14:textId="77777777" w:rsidR="005656C0" w:rsidRPr="00CE0600" w:rsidRDefault="005656C0" w:rsidP="00044907">
      <w:pPr>
        <w:spacing w:after="0"/>
        <w:ind w:left="-142" w:right="-425"/>
        <w:contextualSpacing/>
        <w:rPr>
          <w:bCs/>
          <w:sz w:val="24"/>
          <w:szCs w:val="24"/>
        </w:rPr>
      </w:pPr>
    </w:p>
    <w:p w14:paraId="15ED9226" w14:textId="1D4EF9CE" w:rsidR="00CE0600" w:rsidRDefault="000D6573" w:rsidP="008906F3">
      <w:pPr>
        <w:ind w:left="-142" w:right="-426"/>
        <w:rPr>
          <w:bCs/>
          <w:sz w:val="24"/>
          <w:szCs w:val="24"/>
        </w:rPr>
      </w:pPr>
      <w:r w:rsidRPr="00CE0600">
        <w:rPr>
          <w:b/>
          <w:sz w:val="24"/>
          <w:szCs w:val="24"/>
        </w:rPr>
        <w:t>e)</w:t>
      </w:r>
      <w:r w:rsidRPr="00CE0600">
        <w:rPr>
          <w:bCs/>
          <w:sz w:val="24"/>
          <w:szCs w:val="24"/>
        </w:rPr>
        <w:t xml:space="preserve"> </w:t>
      </w:r>
      <w:r w:rsidRPr="005656C0">
        <w:rPr>
          <w:b/>
          <w:bCs/>
          <w:sz w:val="24"/>
          <w:szCs w:val="24"/>
        </w:rPr>
        <w:t>Indique outros dois antecedentes e respetivas retomas anafóricas existentes no segundo parágrafo.</w:t>
      </w:r>
    </w:p>
    <w:p w14:paraId="390ACD48" w14:textId="77777777" w:rsidR="00044907" w:rsidRPr="0020782C" w:rsidRDefault="00044907" w:rsidP="00044907">
      <w:pPr>
        <w:spacing w:after="0" w:line="240" w:lineRule="auto"/>
        <w:ind w:firstLine="227"/>
        <w:contextualSpacing/>
        <w:mirrorIndents/>
        <w:jc w:val="both"/>
        <w:rPr>
          <w:i/>
          <w:iCs/>
          <w:sz w:val="24"/>
          <w:szCs w:val="24"/>
        </w:rPr>
      </w:pPr>
      <w:r w:rsidRPr="0020782C">
        <w:rPr>
          <w:i/>
          <w:iCs/>
          <w:sz w:val="24"/>
          <w:szCs w:val="24"/>
        </w:rPr>
        <w:t xml:space="preserve">Aqui só existe agora. Esta fonte, no entanto, é a demonstração inequívoca da presença de outros momentos. Enquanto duraram, também eles foram agora. Pessoas como nós estiveram nesses momentos da maneira que nós estamos neste. Não mentiam, chamavam nova a essa fonte velha porque, então, era nova. Um dia, até esta réplica, muito mais nova do que a outra, será velha também. </w:t>
      </w:r>
    </w:p>
    <w:p w14:paraId="5BDCD04D" w14:textId="77777777" w:rsidR="00044907" w:rsidRDefault="00044907" w:rsidP="00044907">
      <w:pPr>
        <w:ind w:right="-426"/>
        <w:rPr>
          <w:bCs/>
          <w:sz w:val="24"/>
          <w:szCs w:val="24"/>
        </w:rPr>
      </w:pPr>
    </w:p>
    <w:p w14:paraId="6A167357" w14:textId="6CE9DE0A" w:rsidR="00044907" w:rsidRPr="00685AA2" w:rsidRDefault="00713446" w:rsidP="00044907">
      <w:pPr>
        <w:spacing w:after="0"/>
        <w:ind w:left="-142" w:right="-425"/>
        <w:contextualSpacing/>
        <w:rPr>
          <w:bCs/>
          <w:color w:val="948A54" w:themeColor="background2" w:themeShade="8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C.</w:t>
      </w:r>
      <w:r w:rsidR="00044907" w:rsidRPr="00713446">
        <w:rPr>
          <w:b/>
          <w:bCs/>
          <w:color w:val="EE0000"/>
          <w:sz w:val="24"/>
          <w:szCs w:val="24"/>
        </w:rPr>
        <w:t>R</w:t>
      </w:r>
      <w:r w:rsidR="00044907" w:rsidRPr="00713446">
        <w:rPr>
          <w:bCs/>
          <w:color w:val="EE0000"/>
          <w:sz w:val="24"/>
          <w:szCs w:val="24"/>
        </w:rPr>
        <w:t xml:space="preserve">: </w:t>
      </w:r>
      <w:r w:rsidR="00044907" w:rsidRPr="00685AA2">
        <w:rPr>
          <w:b/>
          <w:bCs/>
          <w:i/>
          <w:color w:val="948A54" w:themeColor="background2" w:themeShade="80"/>
          <w:sz w:val="24"/>
          <w:szCs w:val="24"/>
          <w:u w:val="single"/>
        </w:rPr>
        <w:t>-</w:t>
      </w:r>
      <w:r w:rsidR="00044907">
        <w:rPr>
          <w:b/>
          <w:bCs/>
          <w:i/>
          <w:color w:val="948A54" w:themeColor="background2" w:themeShade="80"/>
          <w:sz w:val="24"/>
          <w:szCs w:val="24"/>
          <w:u w:val="single"/>
        </w:rPr>
        <w:t xml:space="preserve"> </w:t>
      </w:r>
      <w:r w:rsidR="00044907" w:rsidRPr="00D95278">
        <w:rPr>
          <w:b/>
          <w:bCs/>
          <w:i/>
          <w:color w:val="948A54" w:themeColor="background2" w:themeShade="80"/>
          <w:sz w:val="24"/>
          <w:szCs w:val="24"/>
          <w:u w:val="single"/>
        </w:rPr>
        <w:t>outros momentos</w:t>
      </w:r>
      <w:r w:rsidR="00044907" w:rsidRPr="00D95278">
        <w:rPr>
          <w:bCs/>
          <w:color w:val="948A54" w:themeColor="background2" w:themeShade="80"/>
          <w:sz w:val="24"/>
          <w:szCs w:val="24"/>
        </w:rPr>
        <w:t xml:space="preserve">: </w:t>
      </w:r>
      <w:r w:rsidR="00044907" w:rsidRPr="00D95278">
        <w:rPr>
          <w:b/>
          <w:bCs/>
          <w:i/>
          <w:color w:val="948A54" w:themeColor="background2" w:themeShade="80"/>
          <w:sz w:val="24"/>
          <w:szCs w:val="24"/>
        </w:rPr>
        <w:t>X</w:t>
      </w:r>
      <w:r w:rsidR="00044907" w:rsidRPr="00D95278">
        <w:rPr>
          <w:bCs/>
          <w:color w:val="948A54" w:themeColor="background2" w:themeShade="80"/>
          <w:sz w:val="24"/>
          <w:szCs w:val="24"/>
        </w:rPr>
        <w:t xml:space="preserve"> (esses momentos), </w:t>
      </w:r>
      <w:r w:rsidR="00044907" w:rsidRPr="00D95278">
        <w:rPr>
          <w:b/>
          <w:bCs/>
          <w:i/>
          <w:color w:val="948A54" w:themeColor="background2" w:themeShade="80"/>
          <w:sz w:val="24"/>
          <w:szCs w:val="24"/>
        </w:rPr>
        <w:t>eles</w:t>
      </w:r>
      <w:r w:rsidR="00044907" w:rsidRPr="00D95278">
        <w:rPr>
          <w:bCs/>
          <w:color w:val="948A54" w:themeColor="background2" w:themeShade="80"/>
          <w:sz w:val="24"/>
          <w:szCs w:val="24"/>
        </w:rPr>
        <w:t xml:space="preserve">, </w:t>
      </w:r>
      <w:r w:rsidR="00044907" w:rsidRPr="00AC0C1B">
        <w:rPr>
          <w:b/>
          <w:bCs/>
          <w:i/>
          <w:strike/>
          <w:color w:val="948A54" w:themeColor="background2" w:themeShade="80"/>
          <w:sz w:val="24"/>
          <w:szCs w:val="24"/>
        </w:rPr>
        <w:t>n</w:t>
      </w:r>
      <w:r w:rsidR="00044907" w:rsidRPr="00D95278">
        <w:rPr>
          <w:b/>
          <w:bCs/>
          <w:i/>
          <w:color w:val="948A54" w:themeColor="background2" w:themeShade="80"/>
          <w:sz w:val="24"/>
          <w:szCs w:val="24"/>
        </w:rPr>
        <w:t>esses</w:t>
      </w:r>
      <w:r w:rsidR="00044907" w:rsidRPr="00D95278">
        <w:rPr>
          <w:bCs/>
          <w:i/>
          <w:color w:val="948A54" w:themeColor="background2" w:themeShade="80"/>
          <w:sz w:val="24"/>
          <w:szCs w:val="24"/>
        </w:rPr>
        <w:t xml:space="preserve"> </w:t>
      </w:r>
      <w:r w:rsidR="00044907" w:rsidRPr="00D95278">
        <w:rPr>
          <w:b/>
          <w:bCs/>
          <w:i/>
          <w:color w:val="948A54" w:themeColor="background2" w:themeShade="80"/>
          <w:sz w:val="24"/>
          <w:szCs w:val="24"/>
        </w:rPr>
        <w:t>momentos</w:t>
      </w:r>
      <w:r w:rsidR="00044907" w:rsidRPr="00D95278">
        <w:rPr>
          <w:bCs/>
          <w:color w:val="948A54" w:themeColor="background2" w:themeShade="80"/>
          <w:sz w:val="24"/>
          <w:szCs w:val="24"/>
        </w:rPr>
        <w:t xml:space="preserve">; </w:t>
      </w:r>
    </w:p>
    <w:p w14:paraId="7A53B6E1" w14:textId="77777777" w:rsidR="00044907" w:rsidRDefault="00044907" w:rsidP="00044907">
      <w:pPr>
        <w:spacing w:after="0"/>
        <w:ind w:left="-142" w:right="-425"/>
        <w:contextualSpacing/>
        <w:rPr>
          <w:bCs/>
          <w:color w:val="948A54" w:themeColor="background2" w:themeShade="80"/>
          <w:sz w:val="24"/>
          <w:szCs w:val="24"/>
        </w:rPr>
      </w:pPr>
      <w:r w:rsidRPr="00685AA2">
        <w:rPr>
          <w:b/>
          <w:bCs/>
          <w:i/>
          <w:color w:val="948A54" w:themeColor="background2" w:themeShade="80"/>
          <w:sz w:val="24"/>
          <w:szCs w:val="24"/>
        </w:rPr>
        <w:t xml:space="preserve">     </w:t>
      </w:r>
      <w:r>
        <w:rPr>
          <w:b/>
          <w:bCs/>
          <w:i/>
          <w:color w:val="948A54" w:themeColor="background2" w:themeShade="80"/>
          <w:sz w:val="24"/>
          <w:szCs w:val="24"/>
          <w:u w:val="single"/>
        </w:rPr>
        <w:t xml:space="preserve">- </w:t>
      </w:r>
      <w:r w:rsidRPr="00D95278">
        <w:rPr>
          <w:b/>
          <w:bCs/>
          <w:i/>
          <w:color w:val="948A54" w:themeColor="background2" w:themeShade="80"/>
          <w:sz w:val="24"/>
          <w:szCs w:val="24"/>
          <w:u w:val="single"/>
        </w:rPr>
        <w:t>Pessoas</w:t>
      </w:r>
      <w:r w:rsidRPr="00D95278">
        <w:rPr>
          <w:bCs/>
          <w:color w:val="948A54" w:themeColor="background2" w:themeShade="80"/>
          <w:sz w:val="24"/>
          <w:szCs w:val="24"/>
          <w:u w:val="single"/>
        </w:rPr>
        <w:t>:</w:t>
      </w:r>
      <w:r w:rsidRPr="00D95278">
        <w:rPr>
          <w:bCs/>
          <w:color w:val="948A54" w:themeColor="background2" w:themeShade="80"/>
          <w:sz w:val="24"/>
          <w:szCs w:val="24"/>
        </w:rPr>
        <w:t xml:space="preserve"> </w:t>
      </w:r>
      <w:r w:rsidRPr="00D95278">
        <w:rPr>
          <w:b/>
          <w:bCs/>
          <w:i/>
          <w:color w:val="948A54" w:themeColor="background2" w:themeShade="80"/>
          <w:sz w:val="24"/>
          <w:szCs w:val="24"/>
        </w:rPr>
        <w:t>X</w:t>
      </w:r>
      <w:r w:rsidRPr="00D95278">
        <w:rPr>
          <w:bCs/>
          <w:color w:val="948A54" w:themeColor="background2" w:themeShade="80"/>
          <w:sz w:val="24"/>
          <w:szCs w:val="24"/>
        </w:rPr>
        <w:t xml:space="preserve"> (as pessoas), </w:t>
      </w:r>
      <w:r w:rsidRPr="00D95278">
        <w:rPr>
          <w:b/>
          <w:bCs/>
          <w:i/>
          <w:color w:val="948A54" w:themeColor="background2" w:themeShade="80"/>
          <w:sz w:val="24"/>
          <w:szCs w:val="24"/>
        </w:rPr>
        <w:t>X</w:t>
      </w:r>
      <w:r>
        <w:rPr>
          <w:bCs/>
          <w:color w:val="948A54" w:themeColor="background2" w:themeShade="80"/>
          <w:sz w:val="24"/>
          <w:szCs w:val="24"/>
        </w:rPr>
        <w:t xml:space="preserve"> </w:t>
      </w:r>
      <w:r w:rsidRPr="00D95278">
        <w:rPr>
          <w:bCs/>
          <w:color w:val="948A54" w:themeColor="background2" w:themeShade="80"/>
          <w:sz w:val="24"/>
          <w:szCs w:val="24"/>
        </w:rPr>
        <w:t>(as pessoas).</w:t>
      </w:r>
    </w:p>
    <w:p w14:paraId="15698941" w14:textId="77777777" w:rsidR="00044907" w:rsidRPr="00EF2583" w:rsidRDefault="00044907" w:rsidP="00044907">
      <w:pPr>
        <w:pStyle w:val="PargrafodaLista"/>
        <w:tabs>
          <w:tab w:val="left" w:pos="0"/>
        </w:tabs>
        <w:ind w:left="326" w:right="-426"/>
        <w:rPr>
          <w:bCs/>
          <w:sz w:val="24"/>
          <w:szCs w:val="24"/>
        </w:rPr>
      </w:pPr>
      <w:r>
        <w:rPr>
          <w:bCs/>
          <w:sz w:val="24"/>
          <w:szCs w:val="24"/>
        </w:rPr>
        <w:t>Esquema a cores:</w:t>
      </w:r>
    </w:p>
    <w:p w14:paraId="3A78B583" w14:textId="77777777" w:rsidR="00044907" w:rsidRPr="00BA13DF" w:rsidRDefault="00044907" w:rsidP="00044907">
      <w:pPr>
        <w:ind w:right="-426"/>
        <w:jc w:val="both"/>
        <w:rPr>
          <w:sz w:val="24"/>
          <w:szCs w:val="24"/>
        </w:rPr>
      </w:pPr>
      <w:r w:rsidRPr="00BA13DF">
        <w:rPr>
          <w:sz w:val="24"/>
          <w:szCs w:val="24"/>
        </w:rPr>
        <w:t xml:space="preserve">Aqui só existe agora. </w:t>
      </w:r>
      <w:r w:rsidRPr="00BA13DF">
        <w:rPr>
          <w:sz w:val="24"/>
          <w:szCs w:val="24"/>
          <w:highlight w:val="green"/>
        </w:rPr>
        <w:t>Esta fonte</w:t>
      </w:r>
      <w:r w:rsidRPr="00BA13DF">
        <w:rPr>
          <w:sz w:val="24"/>
          <w:szCs w:val="24"/>
        </w:rPr>
        <w:t xml:space="preserve">, no entanto, é </w:t>
      </w:r>
      <w:r w:rsidRPr="00BA13DF">
        <w:rPr>
          <w:sz w:val="24"/>
          <w:szCs w:val="24"/>
          <w:highlight w:val="green"/>
        </w:rPr>
        <w:t>a demonstração</w:t>
      </w:r>
      <w:r w:rsidRPr="00BA13DF">
        <w:rPr>
          <w:sz w:val="24"/>
          <w:szCs w:val="24"/>
        </w:rPr>
        <w:t xml:space="preserve"> inequívoca da presença de </w:t>
      </w:r>
      <w:r w:rsidRPr="00BA13DF">
        <w:rPr>
          <w:sz w:val="24"/>
          <w:szCs w:val="24"/>
          <w:highlight w:val="magenta"/>
        </w:rPr>
        <w:t>outros momentos</w:t>
      </w:r>
      <w:r w:rsidRPr="00BA13DF">
        <w:rPr>
          <w:sz w:val="24"/>
          <w:szCs w:val="24"/>
        </w:rPr>
        <w:t xml:space="preserve">. Enquanto </w:t>
      </w:r>
      <w:proofErr w:type="spellStart"/>
      <w:r w:rsidRPr="00BA13DF">
        <w:rPr>
          <w:sz w:val="24"/>
          <w:szCs w:val="24"/>
          <w:highlight w:val="magenta"/>
        </w:rPr>
        <w:t>X</w:t>
      </w:r>
      <w:r w:rsidRPr="00BA13DF">
        <w:rPr>
          <w:sz w:val="24"/>
          <w:szCs w:val="24"/>
        </w:rPr>
        <w:t>duraram</w:t>
      </w:r>
      <w:proofErr w:type="spellEnd"/>
      <w:r w:rsidRPr="00BA13DF">
        <w:rPr>
          <w:sz w:val="24"/>
          <w:szCs w:val="24"/>
        </w:rPr>
        <w:t xml:space="preserve">, também </w:t>
      </w:r>
      <w:r w:rsidRPr="00BA13DF">
        <w:rPr>
          <w:sz w:val="24"/>
          <w:szCs w:val="24"/>
          <w:highlight w:val="magenta"/>
        </w:rPr>
        <w:t>eles</w:t>
      </w:r>
      <w:r w:rsidRPr="00BA13DF">
        <w:rPr>
          <w:sz w:val="24"/>
          <w:szCs w:val="24"/>
        </w:rPr>
        <w:t xml:space="preserve"> foram agora. </w:t>
      </w:r>
      <w:r w:rsidRPr="00BA13DF">
        <w:rPr>
          <w:sz w:val="24"/>
          <w:szCs w:val="24"/>
          <w:highlight w:val="darkGray"/>
        </w:rPr>
        <w:t>Pessoas</w:t>
      </w:r>
      <w:r w:rsidRPr="00BA13DF">
        <w:rPr>
          <w:sz w:val="24"/>
          <w:szCs w:val="24"/>
        </w:rPr>
        <w:t xml:space="preserve"> como nós estiveram </w:t>
      </w:r>
      <w:r w:rsidRPr="00AC0C1B">
        <w:rPr>
          <w:sz w:val="24"/>
          <w:szCs w:val="24"/>
        </w:rPr>
        <w:t>n</w:t>
      </w:r>
      <w:r w:rsidRPr="00BA13DF">
        <w:rPr>
          <w:sz w:val="24"/>
          <w:szCs w:val="24"/>
          <w:highlight w:val="magenta"/>
        </w:rPr>
        <w:t>esses momentos</w:t>
      </w:r>
      <w:r w:rsidRPr="00BA13DF">
        <w:rPr>
          <w:sz w:val="24"/>
          <w:szCs w:val="24"/>
        </w:rPr>
        <w:t xml:space="preserve"> da maneira que nós estamos neste. </w:t>
      </w:r>
      <w:proofErr w:type="spellStart"/>
      <w:r w:rsidRPr="00BA13DF">
        <w:rPr>
          <w:sz w:val="24"/>
          <w:szCs w:val="24"/>
          <w:highlight w:val="darkGray"/>
        </w:rPr>
        <w:t>X</w:t>
      </w:r>
      <w:r w:rsidRPr="00BA13DF">
        <w:rPr>
          <w:sz w:val="24"/>
          <w:szCs w:val="24"/>
        </w:rPr>
        <w:t>Não</w:t>
      </w:r>
      <w:proofErr w:type="spellEnd"/>
      <w:r w:rsidRPr="00BA13DF">
        <w:rPr>
          <w:sz w:val="24"/>
          <w:szCs w:val="24"/>
        </w:rPr>
        <w:t xml:space="preserve"> mentiam, </w:t>
      </w:r>
      <w:proofErr w:type="spellStart"/>
      <w:r w:rsidRPr="00BA13DF">
        <w:rPr>
          <w:sz w:val="24"/>
          <w:szCs w:val="24"/>
          <w:highlight w:val="darkGray"/>
        </w:rPr>
        <w:t>X</w:t>
      </w:r>
      <w:r w:rsidRPr="00BA13DF">
        <w:rPr>
          <w:sz w:val="24"/>
          <w:szCs w:val="24"/>
        </w:rPr>
        <w:t>chamavam</w:t>
      </w:r>
      <w:proofErr w:type="spellEnd"/>
      <w:r w:rsidRPr="00BA13DF">
        <w:rPr>
          <w:sz w:val="24"/>
          <w:szCs w:val="24"/>
        </w:rPr>
        <w:t xml:space="preserve"> nova a </w:t>
      </w:r>
      <w:r w:rsidRPr="00BA13DF">
        <w:rPr>
          <w:sz w:val="24"/>
          <w:szCs w:val="24"/>
          <w:highlight w:val="yellow"/>
        </w:rPr>
        <w:t>essa fonte velha</w:t>
      </w:r>
      <w:r w:rsidRPr="00BA13DF">
        <w:rPr>
          <w:sz w:val="24"/>
          <w:szCs w:val="24"/>
        </w:rPr>
        <w:t xml:space="preserve"> porque, então, era nova. Um dia, até </w:t>
      </w:r>
      <w:r w:rsidRPr="00BA13DF">
        <w:rPr>
          <w:sz w:val="24"/>
          <w:szCs w:val="24"/>
          <w:highlight w:val="green"/>
        </w:rPr>
        <w:t>esta réplica</w:t>
      </w:r>
      <w:r w:rsidRPr="00BA13DF">
        <w:rPr>
          <w:sz w:val="24"/>
          <w:szCs w:val="24"/>
        </w:rPr>
        <w:t xml:space="preserve">, </w:t>
      </w:r>
      <w:r w:rsidRPr="00BA13DF">
        <w:rPr>
          <w:sz w:val="24"/>
          <w:szCs w:val="24"/>
          <w:highlight w:val="green"/>
        </w:rPr>
        <w:t xml:space="preserve">muito mais nova do que </w:t>
      </w:r>
      <w:r w:rsidRPr="00BA13DF">
        <w:rPr>
          <w:color w:val="FFFF00"/>
          <w:sz w:val="24"/>
          <w:szCs w:val="24"/>
          <w:highlight w:val="green"/>
          <w:u w:val="single"/>
        </w:rPr>
        <w:t>a outra</w:t>
      </w:r>
      <w:r w:rsidRPr="00BA13DF">
        <w:rPr>
          <w:sz w:val="24"/>
          <w:szCs w:val="24"/>
        </w:rPr>
        <w:t xml:space="preserve">, </w:t>
      </w:r>
      <w:proofErr w:type="spellStart"/>
      <w:r w:rsidRPr="00BA13DF">
        <w:rPr>
          <w:sz w:val="24"/>
          <w:szCs w:val="24"/>
          <w:highlight w:val="green"/>
        </w:rPr>
        <w:t>X</w:t>
      </w:r>
      <w:r w:rsidRPr="00BA13DF">
        <w:rPr>
          <w:sz w:val="24"/>
          <w:szCs w:val="24"/>
        </w:rPr>
        <w:t>será</w:t>
      </w:r>
      <w:proofErr w:type="spellEnd"/>
      <w:r w:rsidRPr="00BA13DF">
        <w:rPr>
          <w:sz w:val="24"/>
          <w:szCs w:val="24"/>
        </w:rPr>
        <w:t xml:space="preserve"> </w:t>
      </w:r>
      <w:r w:rsidRPr="00BA13DF">
        <w:rPr>
          <w:sz w:val="24"/>
          <w:szCs w:val="24"/>
          <w:highlight w:val="green"/>
        </w:rPr>
        <w:t>velha</w:t>
      </w:r>
      <w:r>
        <w:rPr>
          <w:sz w:val="24"/>
          <w:szCs w:val="24"/>
        </w:rPr>
        <w:t xml:space="preserve"> também.</w:t>
      </w:r>
    </w:p>
    <w:p w14:paraId="744A2ED4" w14:textId="77777777" w:rsidR="00DF7DA5" w:rsidRPr="00CE0600" w:rsidRDefault="00DF7DA5" w:rsidP="008906F3">
      <w:pPr>
        <w:ind w:left="-142" w:right="-426"/>
        <w:rPr>
          <w:bCs/>
          <w:sz w:val="24"/>
          <w:szCs w:val="24"/>
        </w:rPr>
      </w:pPr>
    </w:p>
    <w:p w14:paraId="127A0EAC" w14:textId="34555131" w:rsidR="00CE0600" w:rsidRDefault="00525ACE" w:rsidP="008906F3">
      <w:pPr>
        <w:spacing w:before="240" w:after="120"/>
        <w:ind w:left="-14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II - </w:t>
      </w:r>
      <w:r w:rsidR="00CD34FE" w:rsidRPr="00BA13DF">
        <w:rPr>
          <w:b/>
          <w:sz w:val="24"/>
          <w:szCs w:val="24"/>
          <w:u w:val="single"/>
        </w:rPr>
        <w:t xml:space="preserve">TEMPOS </w:t>
      </w:r>
      <w:r>
        <w:rPr>
          <w:b/>
          <w:sz w:val="24"/>
          <w:szCs w:val="24"/>
          <w:u w:val="single"/>
        </w:rPr>
        <w:t xml:space="preserve">E MODOS </w:t>
      </w:r>
      <w:r w:rsidR="00CD34FE" w:rsidRPr="00CE0600">
        <w:rPr>
          <w:b/>
          <w:sz w:val="24"/>
          <w:szCs w:val="24"/>
          <w:u w:val="single"/>
        </w:rPr>
        <w:t>VERBAIS</w:t>
      </w:r>
      <w:r w:rsidR="000D6573" w:rsidRPr="00CE0600">
        <w:rPr>
          <w:b/>
          <w:sz w:val="24"/>
          <w:szCs w:val="24"/>
          <w:u w:val="single"/>
        </w:rPr>
        <w:t xml:space="preserve"> </w:t>
      </w:r>
    </w:p>
    <w:p w14:paraId="2F66397C" w14:textId="4F05B26A" w:rsidR="00C56971" w:rsidRPr="008906F3" w:rsidRDefault="00541E48" w:rsidP="0083075E">
      <w:pPr>
        <w:rPr>
          <w:b/>
          <w:u w:val="single"/>
        </w:rPr>
      </w:pPr>
      <w:r>
        <w:t xml:space="preserve">     </w:t>
      </w:r>
      <w:r w:rsidR="00C05F61" w:rsidRPr="008906F3">
        <w:t>(9º ano</w:t>
      </w:r>
      <w:r w:rsidR="00D6023A" w:rsidRPr="008906F3">
        <w:t xml:space="preserve"> </w:t>
      </w:r>
      <w:r w:rsidR="00C05F61" w:rsidRPr="008906F3">
        <w:t>de escolaridade – De acordo com as Aprendizagens Essenciais desenhadas para o domínio da Gramática</w:t>
      </w:r>
      <w:r w:rsidR="0064281D" w:rsidRPr="008906F3">
        <w:t>,</w:t>
      </w:r>
      <w:r w:rsidR="00C05F61" w:rsidRPr="008906F3">
        <w:t xml:space="preserve"> </w:t>
      </w:r>
      <w:r w:rsidR="0064281D" w:rsidRPr="008906F3">
        <w:t>“</w:t>
      </w:r>
      <w:r w:rsidR="00C05F61" w:rsidRPr="008906F3">
        <w:t>Utilizar apropriadamente os tempos verbais na construção de frases complexas e de textos.</w:t>
      </w:r>
      <w:r w:rsidR="0064281D" w:rsidRPr="008906F3">
        <w:t>”)</w:t>
      </w:r>
    </w:p>
    <w:p w14:paraId="7FB81306" w14:textId="5F8891A0" w:rsidR="00CD34FE" w:rsidRPr="00CE0600" w:rsidRDefault="00CD34FE" w:rsidP="0083075E">
      <w:pPr>
        <w:rPr>
          <w:b/>
          <w:sz w:val="24"/>
          <w:szCs w:val="24"/>
        </w:rPr>
      </w:pPr>
      <w:r w:rsidRPr="00CE0600">
        <w:rPr>
          <w:b/>
          <w:sz w:val="24"/>
          <w:szCs w:val="24"/>
        </w:rPr>
        <w:t xml:space="preserve">2. </w:t>
      </w:r>
      <w:r w:rsidR="00B14B9C" w:rsidRPr="00CE0600">
        <w:rPr>
          <w:b/>
          <w:sz w:val="24"/>
          <w:szCs w:val="24"/>
        </w:rPr>
        <w:t xml:space="preserve">Tendo em conta o </w:t>
      </w:r>
      <w:r w:rsidR="0029590D" w:rsidRPr="00CE0600">
        <w:rPr>
          <w:b/>
          <w:sz w:val="24"/>
          <w:szCs w:val="24"/>
        </w:rPr>
        <w:t>terceiro</w:t>
      </w:r>
      <w:r w:rsidR="00B14B9C" w:rsidRPr="00CE0600">
        <w:rPr>
          <w:b/>
          <w:sz w:val="24"/>
          <w:szCs w:val="24"/>
        </w:rPr>
        <w:t xml:space="preserve"> parágrafo do texto</w:t>
      </w:r>
      <w:r w:rsidR="00B83C9C" w:rsidRPr="00CE0600">
        <w:rPr>
          <w:b/>
          <w:sz w:val="24"/>
          <w:szCs w:val="24"/>
        </w:rPr>
        <w:t>, responda:</w:t>
      </w:r>
    </w:p>
    <w:p w14:paraId="53BECA3C" w14:textId="17552B37" w:rsidR="00CD34FE" w:rsidRDefault="00CD34FE" w:rsidP="0083075E">
      <w:pPr>
        <w:rPr>
          <w:bCs/>
          <w:sz w:val="24"/>
          <w:szCs w:val="24"/>
        </w:rPr>
      </w:pPr>
      <w:r w:rsidRPr="00DF7DA5">
        <w:rPr>
          <w:b/>
          <w:sz w:val="24"/>
          <w:szCs w:val="24"/>
        </w:rPr>
        <w:t>a)</w:t>
      </w:r>
      <w:r w:rsidRPr="00CE0600">
        <w:rPr>
          <w:bCs/>
          <w:sz w:val="24"/>
          <w:szCs w:val="24"/>
        </w:rPr>
        <w:t xml:space="preserve"> </w:t>
      </w:r>
      <w:r w:rsidRPr="005656C0">
        <w:rPr>
          <w:b/>
          <w:bCs/>
          <w:sz w:val="24"/>
          <w:szCs w:val="24"/>
        </w:rPr>
        <w:t xml:space="preserve">Refira os tempos </w:t>
      </w:r>
      <w:r w:rsidR="00766A0E" w:rsidRPr="005656C0">
        <w:rPr>
          <w:b/>
          <w:bCs/>
          <w:sz w:val="24"/>
          <w:szCs w:val="24"/>
        </w:rPr>
        <w:t xml:space="preserve">e modos </w:t>
      </w:r>
      <w:r w:rsidRPr="005656C0">
        <w:rPr>
          <w:b/>
          <w:bCs/>
          <w:sz w:val="24"/>
          <w:szCs w:val="24"/>
        </w:rPr>
        <w:t>verbais utilizados.</w:t>
      </w:r>
    </w:p>
    <w:p w14:paraId="6FC22626" w14:textId="53C2D1E3" w:rsidR="00044907" w:rsidRPr="001126B5" w:rsidRDefault="00713446" w:rsidP="00044907">
      <w:pPr>
        <w:contextualSpacing/>
        <w:rPr>
          <w:b/>
          <w:i/>
          <w:color w:val="948A54" w:themeColor="background2" w:themeShade="80"/>
          <w:sz w:val="24"/>
          <w:szCs w:val="24"/>
        </w:rPr>
      </w:pPr>
      <w:r w:rsidRPr="00713446">
        <w:rPr>
          <w:b/>
          <w:color w:val="EE0000"/>
          <w:sz w:val="24"/>
          <w:szCs w:val="24"/>
        </w:rPr>
        <w:t>C.</w:t>
      </w:r>
      <w:r w:rsidR="00044907" w:rsidRPr="00713446">
        <w:rPr>
          <w:b/>
          <w:color w:val="EE0000"/>
          <w:sz w:val="24"/>
          <w:szCs w:val="24"/>
        </w:rPr>
        <w:t>R.:</w:t>
      </w:r>
      <w:r w:rsidR="00044907" w:rsidRPr="00713446">
        <w:rPr>
          <w:b/>
          <w:bCs/>
          <w:i/>
          <w:color w:val="EE0000"/>
          <w:sz w:val="24"/>
          <w:szCs w:val="24"/>
        </w:rPr>
        <w:t xml:space="preserve"> </w:t>
      </w:r>
      <w:r w:rsidR="00044907" w:rsidRPr="001126B5">
        <w:rPr>
          <w:b/>
          <w:color w:val="948A54" w:themeColor="background2" w:themeShade="80"/>
          <w:sz w:val="24"/>
          <w:szCs w:val="24"/>
          <w:u w:val="single"/>
        </w:rPr>
        <w:t>Presente do Indicativo</w:t>
      </w:r>
      <w:r w:rsidR="00044907" w:rsidRPr="001126B5">
        <w:rPr>
          <w:b/>
          <w:i/>
          <w:color w:val="948A54" w:themeColor="background2" w:themeShade="80"/>
          <w:sz w:val="24"/>
          <w:szCs w:val="24"/>
        </w:rPr>
        <w:t xml:space="preserve"> (</w:t>
      </w:r>
      <w:r w:rsidR="00044907" w:rsidRPr="001126B5">
        <w:rPr>
          <w:i/>
          <w:color w:val="948A54" w:themeColor="background2" w:themeShade="80"/>
          <w:sz w:val="24"/>
          <w:szCs w:val="24"/>
        </w:rPr>
        <w:t>podem, conseguem, são, é</w:t>
      </w:r>
      <w:r w:rsidR="00044907" w:rsidRPr="001126B5">
        <w:rPr>
          <w:b/>
          <w:i/>
          <w:color w:val="948A54" w:themeColor="background2" w:themeShade="80"/>
          <w:sz w:val="24"/>
          <w:szCs w:val="24"/>
        </w:rPr>
        <w:t>);</w:t>
      </w:r>
    </w:p>
    <w:p w14:paraId="063E6137" w14:textId="77777777" w:rsidR="00044907" w:rsidRPr="001126B5" w:rsidRDefault="00044907" w:rsidP="00044907">
      <w:pPr>
        <w:contextualSpacing/>
        <w:rPr>
          <w:b/>
          <w:sz w:val="24"/>
          <w:szCs w:val="24"/>
          <w:u w:val="single"/>
        </w:rPr>
      </w:pPr>
      <w:r w:rsidRPr="001126B5">
        <w:rPr>
          <w:b/>
          <w:color w:val="948A54" w:themeColor="background2" w:themeShade="80"/>
          <w:sz w:val="24"/>
          <w:szCs w:val="24"/>
          <w:u w:val="single"/>
        </w:rPr>
        <w:t>Infinitivo impessoal (</w:t>
      </w:r>
      <w:r w:rsidRPr="001126B5">
        <w:rPr>
          <w:i/>
          <w:color w:val="948A54" w:themeColor="background2" w:themeShade="80"/>
          <w:sz w:val="24"/>
          <w:szCs w:val="24"/>
          <w:u w:val="single"/>
        </w:rPr>
        <w:t>ser, existir, dar</w:t>
      </w:r>
      <w:r w:rsidRPr="001126B5">
        <w:rPr>
          <w:b/>
          <w:color w:val="948A54" w:themeColor="background2" w:themeShade="80"/>
          <w:sz w:val="24"/>
          <w:szCs w:val="24"/>
          <w:u w:val="single"/>
        </w:rPr>
        <w:t>)</w:t>
      </w:r>
    </w:p>
    <w:p w14:paraId="2224338E" w14:textId="77777777" w:rsidR="00044907" w:rsidRPr="001126B5" w:rsidRDefault="00044907" w:rsidP="00044907">
      <w:pPr>
        <w:contextualSpacing/>
        <w:rPr>
          <w:b/>
          <w:i/>
          <w:color w:val="948A54" w:themeColor="background2" w:themeShade="80"/>
          <w:sz w:val="24"/>
          <w:szCs w:val="24"/>
        </w:rPr>
      </w:pPr>
      <w:r w:rsidRPr="001126B5">
        <w:rPr>
          <w:b/>
          <w:color w:val="948A54" w:themeColor="background2" w:themeShade="80"/>
          <w:sz w:val="24"/>
          <w:szCs w:val="24"/>
          <w:u w:val="single"/>
        </w:rPr>
        <w:t xml:space="preserve">Pretérito Perfeito do Indicativo </w:t>
      </w:r>
      <w:r w:rsidRPr="001126B5">
        <w:rPr>
          <w:b/>
          <w:i/>
          <w:color w:val="948A54" w:themeColor="background2" w:themeShade="80"/>
          <w:sz w:val="24"/>
          <w:szCs w:val="24"/>
        </w:rPr>
        <w:t>(</w:t>
      </w:r>
      <w:r w:rsidRPr="001126B5">
        <w:rPr>
          <w:i/>
          <w:color w:val="948A54" w:themeColor="background2" w:themeShade="80"/>
          <w:sz w:val="24"/>
          <w:szCs w:val="24"/>
        </w:rPr>
        <w:t>desapareceu, construiu-se</w:t>
      </w:r>
      <w:r w:rsidRPr="001126B5">
        <w:rPr>
          <w:b/>
          <w:i/>
          <w:color w:val="948A54" w:themeColor="background2" w:themeShade="80"/>
          <w:sz w:val="24"/>
          <w:szCs w:val="24"/>
        </w:rPr>
        <w:t xml:space="preserve">); </w:t>
      </w:r>
    </w:p>
    <w:p w14:paraId="61DA8761" w14:textId="77777777" w:rsidR="00044907" w:rsidRDefault="00044907" w:rsidP="00044907">
      <w:pPr>
        <w:contextualSpacing/>
        <w:rPr>
          <w:b/>
          <w:i/>
          <w:color w:val="948A54" w:themeColor="background2" w:themeShade="80"/>
          <w:sz w:val="24"/>
          <w:szCs w:val="24"/>
        </w:rPr>
      </w:pPr>
      <w:r w:rsidRPr="001126B5">
        <w:rPr>
          <w:b/>
          <w:color w:val="948A54" w:themeColor="background2" w:themeShade="80"/>
          <w:sz w:val="24"/>
          <w:szCs w:val="24"/>
          <w:u w:val="single"/>
        </w:rPr>
        <w:t>Imperativo</w:t>
      </w:r>
      <w:r w:rsidRPr="001126B5">
        <w:rPr>
          <w:b/>
          <w:i/>
          <w:color w:val="948A54" w:themeColor="background2" w:themeShade="80"/>
          <w:sz w:val="24"/>
          <w:szCs w:val="24"/>
        </w:rPr>
        <w:t xml:space="preserve"> (</w:t>
      </w:r>
      <w:r w:rsidRPr="001126B5">
        <w:rPr>
          <w:i/>
          <w:color w:val="948A54" w:themeColor="background2" w:themeShade="80"/>
          <w:sz w:val="24"/>
          <w:szCs w:val="24"/>
        </w:rPr>
        <w:t>Olha</w:t>
      </w:r>
      <w:r w:rsidRPr="001126B5">
        <w:rPr>
          <w:b/>
          <w:i/>
          <w:color w:val="948A54" w:themeColor="background2" w:themeShade="80"/>
          <w:sz w:val="24"/>
          <w:szCs w:val="24"/>
        </w:rPr>
        <w:t>)</w:t>
      </w:r>
    </w:p>
    <w:p w14:paraId="1B38DEA5" w14:textId="77777777" w:rsidR="00044907" w:rsidRPr="00CE0600" w:rsidRDefault="00044907" w:rsidP="0083075E">
      <w:pPr>
        <w:rPr>
          <w:bCs/>
          <w:sz w:val="24"/>
          <w:szCs w:val="24"/>
        </w:rPr>
      </w:pPr>
    </w:p>
    <w:p w14:paraId="67ACE1BB" w14:textId="633BCBDD" w:rsidR="00DF7DA5" w:rsidRPr="005656C0" w:rsidRDefault="00CD34FE" w:rsidP="00A83650">
      <w:pPr>
        <w:pStyle w:val="NormalWeb"/>
        <w:rPr>
          <w:rFonts w:asciiTheme="minorHAnsi" w:hAnsiTheme="minorHAnsi" w:cstheme="minorHAnsi"/>
          <w:b/>
        </w:rPr>
      </w:pPr>
      <w:r w:rsidRPr="00BB1CDE">
        <w:rPr>
          <w:rFonts w:asciiTheme="minorHAnsi" w:hAnsiTheme="minorHAnsi" w:cstheme="minorHAnsi"/>
          <w:b/>
        </w:rPr>
        <w:t>b)</w:t>
      </w:r>
      <w:r w:rsidRPr="00CE0600">
        <w:rPr>
          <w:bCs/>
        </w:rPr>
        <w:t xml:space="preserve"> </w:t>
      </w:r>
      <w:r w:rsidR="0029590D" w:rsidRPr="005656C0">
        <w:rPr>
          <w:rFonts w:asciiTheme="minorHAnsi" w:hAnsiTheme="minorHAnsi" w:cstheme="minorHAnsi"/>
          <w:b/>
        </w:rPr>
        <w:t xml:space="preserve">Reescreva a frase abaixo, iniciando-a por </w:t>
      </w:r>
      <w:r w:rsidR="0029590D" w:rsidRPr="005656C0">
        <w:rPr>
          <w:rFonts w:asciiTheme="minorHAnsi" w:hAnsiTheme="minorHAnsi" w:cstheme="minorHAnsi"/>
          <w:b/>
          <w:bCs/>
        </w:rPr>
        <w:t>"E se o tempo e o espaço não pudessem..."</w:t>
      </w:r>
      <w:r w:rsidR="00BB1CDE" w:rsidRPr="005656C0">
        <w:rPr>
          <w:rFonts w:asciiTheme="minorHAnsi" w:hAnsiTheme="minorHAnsi" w:cstheme="minorHAnsi"/>
          <w:b/>
        </w:rPr>
        <w:t>. R</w:t>
      </w:r>
      <w:r w:rsidR="00F5219A" w:rsidRPr="005656C0">
        <w:rPr>
          <w:rFonts w:asciiTheme="minorHAnsi" w:hAnsiTheme="minorHAnsi" w:cstheme="minorHAnsi"/>
          <w:b/>
        </w:rPr>
        <w:t xml:space="preserve">ealize </w:t>
      </w:r>
      <w:r w:rsidR="0029590D" w:rsidRPr="005656C0">
        <w:rPr>
          <w:rFonts w:asciiTheme="minorHAnsi" w:hAnsiTheme="minorHAnsi" w:cstheme="minorHAnsi"/>
          <w:b/>
        </w:rPr>
        <w:t xml:space="preserve">as alterações necessárias nos verbos mantendo a coerência com o cenário </w:t>
      </w:r>
      <w:r w:rsidR="00F5219A" w:rsidRPr="005656C0">
        <w:rPr>
          <w:rFonts w:asciiTheme="minorHAnsi" w:hAnsiTheme="minorHAnsi" w:cstheme="minorHAnsi"/>
          <w:b/>
        </w:rPr>
        <w:t>proposto.</w:t>
      </w:r>
    </w:p>
    <w:p w14:paraId="59613FC7" w14:textId="3F20C831" w:rsidR="00C56971" w:rsidRDefault="0029590D" w:rsidP="00A83650">
      <w:pPr>
        <w:pStyle w:val="NormalWeb"/>
        <w:rPr>
          <w:rFonts w:asciiTheme="minorHAnsi" w:hAnsiTheme="minorHAnsi" w:cstheme="minorHAnsi"/>
          <w:i/>
          <w:iCs/>
        </w:rPr>
      </w:pPr>
      <w:r w:rsidRPr="00CE0600">
        <w:rPr>
          <w:rFonts w:asciiTheme="minorHAnsi" w:hAnsiTheme="minorHAnsi" w:cstheme="minorHAnsi"/>
          <w:i/>
          <w:iCs/>
        </w:rPr>
        <w:t>"Tempo e espaço não podem ser separados, apenas conseguem existir em simultâneo, um dentro do outro."</w:t>
      </w:r>
    </w:p>
    <w:p w14:paraId="587E3DD0" w14:textId="3B672C8D" w:rsidR="00044907" w:rsidRPr="00044907" w:rsidRDefault="00713446" w:rsidP="00044907">
      <w:pPr>
        <w:jc w:val="both"/>
        <w:rPr>
          <w:sz w:val="24"/>
          <w:szCs w:val="24"/>
        </w:rPr>
      </w:pPr>
      <w:r w:rsidRPr="00713446">
        <w:rPr>
          <w:b/>
          <w:color w:val="EE0000"/>
          <w:sz w:val="24"/>
          <w:szCs w:val="24"/>
        </w:rPr>
        <w:t xml:space="preserve">    C.</w:t>
      </w:r>
      <w:proofErr w:type="gramStart"/>
      <w:r w:rsidR="00044907" w:rsidRPr="00713446">
        <w:rPr>
          <w:b/>
          <w:color w:val="EE0000"/>
          <w:sz w:val="24"/>
          <w:szCs w:val="24"/>
        </w:rPr>
        <w:t>R.</w:t>
      </w:r>
      <w:proofErr w:type="gramEnd"/>
      <w:r w:rsidR="00044907" w:rsidRPr="00713446">
        <w:rPr>
          <w:b/>
          <w:color w:val="EE0000"/>
          <w:sz w:val="24"/>
          <w:szCs w:val="24"/>
        </w:rPr>
        <w:t>:</w:t>
      </w:r>
      <w:r w:rsidR="00044907" w:rsidRPr="00713446">
        <w:rPr>
          <w:color w:val="EE0000"/>
        </w:rPr>
        <w:t xml:space="preserve"> </w:t>
      </w:r>
      <w:r w:rsidR="00044907" w:rsidRPr="00BB667D">
        <w:rPr>
          <w:b/>
          <w:color w:val="948A54" w:themeColor="background2" w:themeShade="80"/>
          <w:sz w:val="24"/>
        </w:rPr>
        <w:t>E se o tempo e o espaço não pudessem ser separados? Apenas conseguiriam existir em simultâneo, um dentro do outro.</w:t>
      </w:r>
    </w:p>
    <w:p w14:paraId="73295BF9" w14:textId="7A32B55F" w:rsidR="008906F3" w:rsidRPr="005656C0" w:rsidRDefault="00BA13DF" w:rsidP="00DC7248">
      <w:pPr>
        <w:pStyle w:val="PargrafodaLista"/>
        <w:numPr>
          <w:ilvl w:val="0"/>
          <w:numId w:val="7"/>
        </w:numPr>
        <w:ind w:left="284" w:hanging="284"/>
        <w:jc w:val="both"/>
        <w:rPr>
          <w:b/>
          <w:bCs/>
          <w:sz w:val="24"/>
          <w:szCs w:val="24"/>
          <w:u w:val="single"/>
        </w:rPr>
      </w:pPr>
      <w:r w:rsidRPr="005656C0">
        <w:rPr>
          <w:b/>
          <w:sz w:val="24"/>
          <w:szCs w:val="24"/>
        </w:rPr>
        <w:t>Indique os tempos</w:t>
      </w:r>
      <w:r w:rsidR="0010495D" w:rsidRPr="005656C0">
        <w:rPr>
          <w:b/>
          <w:sz w:val="24"/>
          <w:szCs w:val="24"/>
        </w:rPr>
        <w:t xml:space="preserve"> e </w:t>
      </w:r>
      <w:proofErr w:type="gramStart"/>
      <w:r w:rsidR="0010495D" w:rsidRPr="005656C0">
        <w:rPr>
          <w:b/>
          <w:sz w:val="24"/>
          <w:szCs w:val="24"/>
        </w:rPr>
        <w:t>modos</w:t>
      </w:r>
      <w:r w:rsidRPr="005656C0">
        <w:rPr>
          <w:b/>
          <w:sz w:val="24"/>
          <w:szCs w:val="24"/>
        </w:rPr>
        <w:t xml:space="preserve"> verbais </w:t>
      </w:r>
      <w:r w:rsidR="0047420F" w:rsidRPr="005656C0">
        <w:rPr>
          <w:b/>
          <w:sz w:val="24"/>
          <w:szCs w:val="24"/>
        </w:rPr>
        <w:t>que utilizou</w:t>
      </w:r>
      <w:proofErr w:type="gramEnd"/>
      <w:r w:rsidR="0047420F" w:rsidRPr="005656C0">
        <w:rPr>
          <w:b/>
          <w:sz w:val="24"/>
          <w:szCs w:val="24"/>
        </w:rPr>
        <w:t xml:space="preserve"> </w:t>
      </w:r>
      <w:r w:rsidR="0064281D" w:rsidRPr="005656C0">
        <w:rPr>
          <w:b/>
          <w:sz w:val="24"/>
          <w:szCs w:val="24"/>
        </w:rPr>
        <w:t xml:space="preserve">na resposta à questão </w:t>
      </w:r>
      <w:r w:rsidR="00F5219A" w:rsidRPr="005656C0">
        <w:rPr>
          <w:b/>
          <w:sz w:val="24"/>
          <w:szCs w:val="24"/>
        </w:rPr>
        <w:t>anterior.</w:t>
      </w:r>
      <w:r w:rsidR="00D6023A" w:rsidRPr="005656C0">
        <w:rPr>
          <w:b/>
          <w:sz w:val="24"/>
          <w:szCs w:val="24"/>
        </w:rPr>
        <w:t xml:space="preserve"> </w:t>
      </w:r>
    </w:p>
    <w:p w14:paraId="1B8B80D9" w14:textId="21DCB861" w:rsidR="00044907" w:rsidRPr="00BB667D" w:rsidRDefault="00713446" w:rsidP="00044907">
      <w:pPr>
        <w:pStyle w:val="PargrafodaLista"/>
        <w:ind w:left="284"/>
        <w:jc w:val="both"/>
        <w:rPr>
          <w:b/>
          <w:bCs/>
          <w:color w:val="948A54" w:themeColor="background2" w:themeShade="80"/>
          <w:sz w:val="24"/>
          <w:szCs w:val="24"/>
        </w:rPr>
      </w:pPr>
      <w:r w:rsidRPr="00713446">
        <w:rPr>
          <w:b/>
          <w:color w:val="EE0000"/>
          <w:sz w:val="24"/>
          <w:szCs w:val="24"/>
        </w:rPr>
        <w:t>C.</w:t>
      </w:r>
      <w:proofErr w:type="gramStart"/>
      <w:r w:rsidR="00044907" w:rsidRPr="00713446">
        <w:rPr>
          <w:b/>
          <w:color w:val="EE0000"/>
          <w:sz w:val="24"/>
          <w:szCs w:val="24"/>
        </w:rPr>
        <w:t>R.</w:t>
      </w:r>
      <w:proofErr w:type="gramEnd"/>
      <w:r w:rsidR="00044907" w:rsidRPr="00713446">
        <w:rPr>
          <w:b/>
          <w:color w:val="EE0000"/>
          <w:sz w:val="24"/>
          <w:szCs w:val="24"/>
        </w:rPr>
        <w:t>:</w:t>
      </w:r>
      <w:r w:rsidR="00044907" w:rsidRPr="00713446">
        <w:rPr>
          <w:b/>
          <w:bCs/>
          <w:i/>
          <w:color w:val="EE0000"/>
          <w:sz w:val="24"/>
          <w:szCs w:val="24"/>
        </w:rPr>
        <w:t xml:space="preserve"> </w:t>
      </w:r>
      <w:r w:rsidR="00044907" w:rsidRPr="00BB667D">
        <w:rPr>
          <w:b/>
          <w:bCs/>
          <w:color w:val="948A54" w:themeColor="background2" w:themeShade="80"/>
          <w:sz w:val="24"/>
          <w:szCs w:val="24"/>
        </w:rPr>
        <w:t>pudessem – Pretérito Imperfeito do Conjuntivo</w:t>
      </w:r>
    </w:p>
    <w:p w14:paraId="51DAD408" w14:textId="77777777" w:rsidR="00044907" w:rsidRPr="00BB667D" w:rsidRDefault="00044907" w:rsidP="00044907">
      <w:pPr>
        <w:pStyle w:val="PargrafodaLista"/>
        <w:ind w:left="284"/>
        <w:jc w:val="both"/>
        <w:rPr>
          <w:b/>
          <w:bCs/>
          <w:color w:val="948A54" w:themeColor="background2" w:themeShade="80"/>
          <w:sz w:val="24"/>
          <w:szCs w:val="24"/>
        </w:rPr>
      </w:pPr>
      <w:r w:rsidRPr="00BB667D">
        <w:rPr>
          <w:b/>
          <w:bCs/>
          <w:color w:val="948A54" w:themeColor="background2" w:themeShade="80"/>
          <w:sz w:val="24"/>
          <w:szCs w:val="24"/>
        </w:rPr>
        <w:t xml:space="preserve">Ser/existir – Infinitivo impessoal </w:t>
      </w:r>
    </w:p>
    <w:p w14:paraId="53051085" w14:textId="29087F23" w:rsidR="00044907" w:rsidRPr="00BB667D" w:rsidRDefault="00044907" w:rsidP="00044907">
      <w:pPr>
        <w:pStyle w:val="PargrafodaLista"/>
        <w:ind w:left="284"/>
        <w:jc w:val="both"/>
        <w:rPr>
          <w:b/>
          <w:bCs/>
          <w:color w:val="948A54" w:themeColor="background2" w:themeShade="80"/>
          <w:sz w:val="24"/>
          <w:szCs w:val="24"/>
        </w:rPr>
      </w:pPr>
      <w:r w:rsidRPr="00BB667D">
        <w:rPr>
          <w:b/>
          <w:bCs/>
          <w:color w:val="948A54" w:themeColor="background2" w:themeShade="80"/>
          <w:sz w:val="24"/>
          <w:szCs w:val="24"/>
        </w:rPr>
        <w:t xml:space="preserve">Conseguiriam </w:t>
      </w:r>
      <w:r w:rsidR="005656C0" w:rsidRPr="00BB667D">
        <w:rPr>
          <w:b/>
          <w:bCs/>
          <w:color w:val="948A54" w:themeColor="background2" w:themeShade="80"/>
          <w:sz w:val="24"/>
          <w:szCs w:val="24"/>
        </w:rPr>
        <w:t>–</w:t>
      </w:r>
      <w:r w:rsidRPr="00BB667D">
        <w:rPr>
          <w:b/>
          <w:bCs/>
          <w:color w:val="948A54" w:themeColor="background2" w:themeShade="80"/>
          <w:sz w:val="24"/>
          <w:szCs w:val="24"/>
        </w:rPr>
        <w:t xml:space="preserve"> Condicional</w:t>
      </w:r>
    </w:p>
    <w:p w14:paraId="523219CF" w14:textId="77777777" w:rsidR="005656C0" w:rsidRDefault="005656C0" w:rsidP="00044907">
      <w:pPr>
        <w:pStyle w:val="PargrafodaLista"/>
        <w:ind w:left="284"/>
        <w:jc w:val="both"/>
        <w:rPr>
          <w:b/>
          <w:bCs/>
          <w:i/>
          <w:color w:val="948A54" w:themeColor="background2" w:themeShade="80"/>
          <w:sz w:val="24"/>
          <w:szCs w:val="24"/>
        </w:rPr>
      </w:pPr>
    </w:p>
    <w:p w14:paraId="46021B09" w14:textId="77777777" w:rsidR="005656C0" w:rsidRDefault="005656C0" w:rsidP="00044907">
      <w:pPr>
        <w:pStyle w:val="PargrafodaLista"/>
        <w:ind w:left="284"/>
        <w:jc w:val="both"/>
        <w:rPr>
          <w:b/>
          <w:bCs/>
          <w:i/>
          <w:color w:val="948A54" w:themeColor="background2" w:themeShade="80"/>
          <w:sz w:val="24"/>
          <w:szCs w:val="24"/>
        </w:rPr>
      </w:pPr>
    </w:p>
    <w:p w14:paraId="59D40062" w14:textId="77777777" w:rsidR="005656C0" w:rsidRPr="00044907" w:rsidRDefault="005656C0" w:rsidP="00044907">
      <w:pPr>
        <w:pStyle w:val="PargrafodaLista"/>
        <w:ind w:left="284"/>
        <w:jc w:val="both"/>
        <w:rPr>
          <w:b/>
          <w:bCs/>
          <w:i/>
          <w:color w:val="948A54" w:themeColor="background2" w:themeShade="80"/>
          <w:sz w:val="24"/>
          <w:szCs w:val="24"/>
        </w:rPr>
      </w:pPr>
    </w:p>
    <w:p w14:paraId="3BFF7CDE" w14:textId="77777777" w:rsidR="00DF7DA5" w:rsidRPr="00DF7DA5" w:rsidRDefault="00DF7DA5" w:rsidP="00DF7DA5">
      <w:pPr>
        <w:jc w:val="both"/>
        <w:rPr>
          <w:b/>
          <w:bCs/>
          <w:sz w:val="24"/>
          <w:szCs w:val="24"/>
          <w:u w:val="single"/>
        </w:rPr>
      </w:pPr>
    </w:p>
    <w:p w14:paraId="7858E959" w14:textId="1349081B" w:rsidR="008906F3" w:rsidRDefault="00525ACE" w:rsidP="00DC7248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III - </w:t>
      </w:r>
      <w:r w:rsidR="00EF2583" w:rsidRPr="0047420F">
        <w:rPr>
          <w:b/>
          <w:bCs/>
          <w:sz w:val="24"/>
          <w:szCs w:val="24"/>
          <w:u w:val="single"/>
        </w:rPr>
        <w:t>PRONOMES PESSOAIS ÁTONOS (CLÍTICOS)</w:t>
      </w:r>
      <w:r w:rsidR="00003CB9">
        <w:rPr>
          <w:b/>
          <w:bCs/>
          <w:sz w:val="24"/>
          <w:szCs w:val="24"/>
          <w:u w:val="single"/>
        </w:rPr>
        <w:t xml:space="preserve"> – SUBCLASSE</w:t>
      </w:r>
      <w:r w:rsidR="00541E48">
        <w:rPr>
          <w:b/>
          <w:bCs/>
          <w:sz w:val="24"/>
          <w:szCs w:val="24"/>
          <w:u w:val="single"/>
        </w:rPr>
        <w:t>S</w:t>
      </w:r>
      <w:r w:rsidR="00003CB9">
        <w:rPr>
          <w:b/>
          <w:bCs/>
          <w:sz w:val="24"/>
          <w:szCs w:val="24"/>
          <w:u w:val="single"/>
        </w:rPr>
        <w:t xml:space="preserve"> DO</w:t>
      </w:r>
      <w:r>
        <w:rPr>
          <w:b/>
          <w:bCs/>
          <w:sz w:val="24"/>
          <w:szCs w:val="24"/>
          <w:u w:val="single"/>
        </w:rPr>
        <w:t xml:space="preserve"> </w:t>
      </w:r>
      <w:r w:rsidR="00003CB9">
        <w:rPr>
          <w:b/>
          <w:bCs/>
          <w:sz w:val="24"/>
          <w:szCs w:val="24"/>
          <w:u w:val="single"/>
        </w:rPr>
        <w:t>VERBO</w:t>
      </w:r>
      <w:r>
        <w:rPr>
          <w:b/>
          <w:bCs/>
          <w:sz w:val="24"/>
          <w:szCs w:val="24"/>
          <w:u w:val="single"/>
        </w:rPr>
        <w:t xml:space="preserve"> </w:t>
      </w:r>
      <w:r w:rsidR="00003CB9">
        <w:rPr>
          <w:b/>
          <w:bCs/>
          <w:sz w:val="24"/>
          <w:szCs w:val="24"/>
          <w:u w:val="single"/>
        </w:rPr>
        <w:t>E FUNÇÕES SINTÁTICAS</w:t>
      </w:r>
      <w:r w:rsidR="00D6023A">
        <w:rPr>
          <w:b/>
          <w:bCs/>
          <w:sz w:val="24"/>
          <w:szCs w:val="24"/>
          <w:u w:val="single"/>
        </w:rPr>
        <w:t xml:space="preserve"> </w:t>
      </w:r>
    </w:p>
    <w:p w14:paraId="6E76173D" w14:textId="1C4FF213" w:rsidR="00EF2583" w:rsidRDefault="00541E48" w:rsidP="00DC7248">
      <w:pPr>
        <w:jc w:val="both"/>
      </w:pPr>
      <w:r w:rsidRPr="00541E48">
        <w:rPr>
          <w:bCs/>
        </w:rPr>
        <w:t xml:space="preserve">     </w:t>
      </w:r>
      <w:r w:rsidR="00D6023A" w:rsidRPr="00541E48">
        <w:rPr>
          <w:bCs/>
        </w:rPr>
        <w:t>(</w:t>
      </w:r>
      <w:r w:rsidR="006F5481" w:rsidRPr="00541E48">
        <w:rPr>
          <w:bCs/>
        </w:rPr>
        <w:t>6º e</w:t>
      </w:r>
      <w:r w:rsidR="006F5481" w:rsidRPr="008906F3">
        <w:rPr>
          <w:bCs/>
          <w:u w:val="single"/>
        </w:rPr>
        <w:t xml:space="preserve"> </w:t>
      </w:r>
      <w:r w:rsidR="00D6023A" w:rsidRPr="008906F3">
        <w:t>7º ano de escolaridade</w:t>
      </w:r>
      <w:r w:rsidR="00DB0274" w:rsidRPr="008906F3">
        <w:t xml:space="preserve"> </w:t>
      </w:r>
      <w:r w:rsidR="00D6023A" w:rsidRPr="008906F3">
        <w:t>– De acordo com as Aprendizagens Essenciais desenhadas para o domínio da Gramática,</w:t>
      </w:r>
      <w:r w:rsidR="00DB0274" w:rsidRPr="008906F3">
        <w:rPr>
          <w:b/>
          <w:bCs/>
          <w:u w:val="single"/>
        </w:rPr>
        <w:t xml:space="preserve"> </w:t>
      </w:r>
      <w:r w:rsidR="006F5481" w:rsidRPr="008906F3">
        <w:rPr>
          <w:bCs/>
        </w:rPr>
        <w:t>respectivamente “</w:t>
      </w:r>
      <w:r w:rsidR="006F5481" w:rsidRPr="008906F3">
        <w:t xml:space="preserve">Colocar </w:t>
      </w:r>
      <w:proofErr w:type="spellStart"/>
      <w:r w:rsidR="006F5481" w:rsidRPr="008906F3">
        <w:t>corretamente</w:t>
      </w:r>
      <w:proofErr w:type="spellEnd"/>
      <w:r w:rsidR="006F5481" w:rsidRPr="008906F3">
        <w:t xml:space="preserve"> as formas átonas do pronome pessoal adjacentes ao verbo (próclise, ênclise e </w:t>
      </w:r>
      <w:proofErr w:type="gramStart"/>
      <w:r w:rsidR="006F5481" w:rsidRPr="008906F3">
        <w:t>mesóclise)</w:t>
      </w:r>
      <w:proofErr w:type="gramEnd"/>
      <w:r w:rsidR="006F5481" w:rsidRPr="008906F3">
        <w:t>” e, no 7º,</w:t>
      </w:r>
      <w:r w:rsidR="006F5481" w:rsidRPr="008906F3">
        <w:rPr>
          <w:bCs/>
        </w:rPr>
        <w:t xml:space="preserve"> </w:t>
      </w:r>
      <w:r w:rsidR="00DB0274" w:rsidRPr="008906F3">
        <w:rPr>
          <w:bCs/>
        </w:rPr>
        <w:t>“Utilizar</w:t>
      </w:r>
      <w:r w:rsidR="00D6023A" w:rsidRPr="008906F3">
        <w:t xml:space="preserve"> corretamente o pronome pessoal átono (verbos antecedidos de determinados pronomes e advérbios</w:t>
      </w:r>
      <w:r w:rsidR="005656C0">
        <w:t>”</w:t>
      </w:r>
      <w:r w:rsidR="00D6023A" w:rsidRPr="008906F3">
        <w:t>).</w:t>
      </w:r>
    </w:p>
    <w:p w14:paraId="723B77F5" w14:textId="77777777" w:rsidR="00044907" w:rsidRPr="008906F3" w:rsidRDefault="00044907" w:rsidP="00DC7248">
      <w:pPr>
        <w:jc w:val="both"/>
        <w:rPr>
          <w:b/>
          <w:bCs/>
          <w:u w:val="single"/>
        </w:rPr>
      </w:pPr>
    </w:p>
    <w:p w14:paraId="43668309" w14:textId="0CD435CC" w:rsidR="00EF2583" w:rsidRPr="00CB79CB" w:rsidRDefault="0047420F" w:rsidP="00EF2583">
      <w:pPr>
        <w:rPr>
          <w:sz w:val="24"/>
          <w:szCs w:val="24"/>
        </w:rPr>
      </w:pPr>
      <w:r w:rsidRPr="00DF7DA5">
        <w:rPr>
          <w:b/>
          <w:bCs/>
          <w:sz w:val="24"/>
          <w:szCs w:val="24"/>
        </w:rPr>
        <w:t>3.</w:t>
      </w:r>
      <w:r w:rsidRPr="00CB79CB">
        <w:rPr>
          <w:sz w:val="24"/>
          <w:szCs w:val="24"/>
        </w:rPr>
        <w:t xml:space="preserve"> </w:t>
      </w:r>
      <w:r w:rsidR="00211785" w:rsidRPr="005656C0">
        <w:rPr>
          <w:b/>
          <w:sz w:val="24"/>
          <w:szCs w:val="24"/>
        </w:rPr>
        <w:t xml:space="preserve">Leia as frases em 3.1. e 3.2. e assinale as respostas </w:t>
      </w:r>
      <w:r w:rsidR="00DB7168" w:rsidRPr="005656C0">
        <w:rPr>
          <w:b/>
          <w:sz w:val="24"/>
          <w:szCs w:val="24"/>
        </w:rPr>
        <w:t xml:space="preserve">que realizam </w:t>
      </w:r>
      <w:proofErr w:type="spellStart"/>
      <w:r w:rsidR="00DB7168" w:rsidRPr="005656C0">
        <w:rPr>
          <w:b/>
          <w:sz w:val="24"/>
          <w:szCs w:val="24"/>
        </w:rPr>
        <w:t>corretamente</w:t>
      </w:r>
      <w:proofErr w:type="spellEnd"/>
      <w:r w:rsidR="00DB7168" w:rsidRPr="005656C0">
        <w:rPr>
          <w:b/>
          <w:sz w:val="24"/>
          <w:szCs w:val="24"/>
        </w:rPr>
        <w:t xml:space="preserve"> a substituição do grupo sublinhado</w:t>
      </w:r>
      <w:r w:rsidR="00211785" w:rsidRPr="005656C0">
        <w:rPr>
          <w:b/>
          <w:sz w:val="24"/>
          <w:szCs w:val="24"/>
        </w:rPr>
        <w:t>.</w:t>
      </w:r>
    </w:p>
    <w:p w14:paraId="4EBDBE1F" w14:textId="6168B165" w:rsidR="00EF2583" w:rsidRPr="00BA13DF" w:rsidRDefault="00FE1706" w:rsidP="00EF2583">
      <w:pPr>
        <w:rPr>
          <w:sz w:val="24"/>
          <w:szCs w:val="24"/>
        </w:rPr>
      </w:pPr>
      <w:r w:rsidRPr="00DF7DA5">
        <w:rPr>
          <w:b/>
          <w:bCs/>
          <w:sz w:val="24"/>
          <w:szCs w:val="24"/>
        </w:rPr>
        <w:t>3.1.</w:t>
      </w:r>
      <w:r w:rsidR="00EF2583" w:rsidRPr="00BA13DF">
        <w:rPr>
          <w:sz w:val="24"/>
          <w:szCs w:val="24"/>
        </w:rPr>
        <w:t xml:space="preserve"> </w:t>
      </w:r>
      <w:r w:rsidR="00EF2583" w:rsidRPr="00305679">
        <w:rPr>
          <w:i/>
          <w:iCs/>
          <w:sz w:val="24"/>
          <w:szCs w:val="24"/>
        </w:rPr>
        <w:t>“</w:t>
      </w:r>
      <w:r w:rsidRPr="00305679">
        <w:rPr>
          <w:i/>
          <w:iCs/>
          <w:sz w:val="24"/>
          <w:szCs w:val="24"/>
        </w:rPr>
        <w:t xml:space="preserve">… </w:t>
      </w:r>
      <w:r w:rsidR="00EF2583" w:rsidRPr="00305679">
        <w:rPr>
          <w:i/>
          <w:iCs/>
          <w:sz w:val="24"/>
          <w:szCs w:val="24"/>
        </w:rPr>
        <w:t xml:space="preserve">tínhamos pais que matavam </w:t>
      </w:r>
      <w:r w:rsidR="00EF2583" w:rsidRPr="00305679">
        <w:rPr>
          <w:i/>
          <w:iCs/>
          <w:sz w:val="24"/>
          <w:szCs w:val="24"/>
          <w:u w:val="single"/>
        </w:rPr>
        <w:t>a sede</w:t>
      </w:r>
      <w:r w:rsidR="00EF2583" w:rsidRPr="00305679">
        <w:rPr>
          <w:i/>
          <w:iCs/>
          <w:sz w:val="24"/>
          <w:szCs w:val="24"/>
        </w:rPr>
        <w:t>”.</w:t>
      </w:r>
    </w:p>
    <w:p w14:paraId="60337A89" w14:textId="2B70E8C4" w:rsidR="00EF2583" w:rsidRPr="00BA13DF" w:rsidRDefault="00044907" w:rsidP="00FE1706">
      <w:pPr>
        <w:pStyle w:val="PargrafodaList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… t</w:t>
      </w:r>
      <w:r w:rsidR="00EF2583" w:rsidRPr="00BA13DF">
        <w:rPr>
          <w:sz w:val="24"/>
          <w:szCs w:val="24"/>
        </w:rPr>
        <w:t>ínhamos pais que matavam ela.</w:t>
      </w:r>
    </w:p>
    <w:p w14:paraId="31F0BA5A" w14:textId="31060276" w:rsidR="00EF2583" w:rsidRPr="00BA13DF" w:rsidRDefault="00044907" w:rsidP="00FE1706">
      <w:pPr>
        <w:pStyle w:val="PargrafodaList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… t</w:t>
      </w:r>
      <w:r w:rsidR="00EF2583" w:rsidRPr="00BA13DF">
        <w:rPr>
          <w:sz w:val="24"/>
          <w:szCs w:val="24"/>
        </w:rPr>
        <w:t xml:space="preserve">ínhamos pais que </w:t>
      </w:r>
      <w:proofErr w:type="spellStart"/>
      <w:r w:rsidR="00EF2583" w:rsidRPr="00BA13DF">
        <w:rPr>
          <w:sz w:val="24"/>
          <w:szCs w:val="24"/>
        </w:rPr>
        <w:t>matavam-a</w:t>
      </w:r>
      <w:proofErr w:type="spellEnd"/>
      <w:r w:rsidR="00EF2583" w:rsidRPr="00BA13DF">
        <w:rPr>
          <w:sz w:val="24"/>
          <w:szCs w:val="24"/>
        </w:rPr>
        <w:t>.</w:t>
      </w:r>
    </w:p>
    <w:p w14:paraId="7B29EDB3" w14:textId="6BCC21DC" w:rsidR="00EF2583" w:rsidRPr="00713446" w:rsidRDefault="00044907" w:rsidP="00FE1706">
      <w:pPr>
        <w:pStyle w:val="PargrafodaLista"/>
        <w:numPr>
          <w:ilvl w:val="0"/>
          <w:numId w:val="8"/>
        </w:numPr>
        <w:rPr>
          <w:sz w:val="24"/>
          <w:szCs w:val="24"/>
        </w:rPr>
      </w:pPr>
      <w:r w:rsidRPr="00713446">
        <w:rPr>
          <w:sz w:val="24"/>
          <w:szCs w:val="24"/>
        </w:rPr>
        <w:t>… t</w:t>
      </w:r>
      <w:r w:rsidR="00EF2583" w:rsidRPr="00713446">
        <w:rPr>
          <w:sz w:val="24"/>
          <w:szCs w:val="24"/>
        </w:rPr>
        <w:t>ínhamos pais que a matavam.</w:t>
      </w:r>
    </w:p>
    <w:p w14:paraId="1290F885" w14:textId="673E736D" w:rsidR="00EF2583" w:rsidRDefault="00044907" w:rsidP="00FE1706">
      <w:pPr>
        <w:pStyle w:val="PargrafodaList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… </w:t>
      </w:r>
      <w:proofErr w:type="gramStart"/>
      <w:r>
        <w:rPr>
          <w:sz w:val="24"/>
          <w:szCs w:val="24"/>
        </w:rPr>
        <w:t>t</w:t>
      </w:r>
      <w:r w:rsidR="00EF2583" w:rsidRPr="00BA13DF">
        <w:rPr>
          <w:sz w:val="24"/>
          <w:szCs w:val="24"/>
        </w:rPr>
        <w:t>ínhamos</w:t>
      </w:r>
      <w:proofErr w:type="gramEnd"/>
      <w:r w:rsidR="00EF2583" w:rsidRPr="00BA13DF">
        <w:rPr>
          <w:sz w:val="24"/>
          <w:szCs w:val="24"/>
        </w:rPr>
        <w:t xml:space="preserve"> pais que matavam-na.</w:t>
      </w:r>
    </w:p>
    <w:p w14:paraId="14DB2D10" w14:textId="1D21F146" w:rsidR="00713446" w:rsidRPr="00BB667D" w:rsidRDefault="00713446" w:rsidP="00713446">
      <w:pPr>
        <w:ind w:left="360"/>
        <w:rPr>
          <w:color w:val="948A54" w:themeColor="background2" w:themeShade="80"/>
          <w:sz w:val="24"/>
          <w:szCs w:val="24"/>
        </w:rPr>
      </w:pPr>
      <w:r w:rsidRPr="00713446">
        <w:rPr>
          <w:b/>
          <w:color w:val="EE0000"/>
          <w:sz w:val="24"/>
          <w:szCs w:val="24"/>
        </w:rPr>
        <w:t xml:space="preserve">C.R: </w:t>
      </w:r>
      <w:r w:rsidRPr="00BB667D">
        <w:rPr>
          <w:b/>
          <w:bCs/>
          <w:color w:val="948A54" w:themeColor="background2" w:themeShade="80"/>
          <w:sz w:val="24"/>
          <w:szCs w:val="24"/>
        </w:rPr>
        <w:t xml:space="preserve">c) </w:t>
      </w:r>
      <w:r w:rsidRPr="00BB667D">
        <w:rPr>
          <w:b/>
          <w:color w:val="948A54" w:themeColor="background2" w:themeShade="80"/>
          <w:sz w:val="24"/>
          <w:szCs w:val="24"/>
        </w:rPr>
        <w:t>… tínhamos pais que a matavam.</w:t>
      </w:r>
    </w:p>
    <w:p w14:paraId="5E9ACFF8" w14:textId="06410200" w:rsidR="00EF2583" w:rsidRPr="00FE1706" w:rsidRDefault="00FE1706" w:rsidP="00FE1706">
      <w:pPr>
        <w:ind w:left="360" w:hanging="360"/>
        <w:rPr>
          <w:i/>
          <w:iCs/>
          <w:color w:val="EE0000"/>
          <w:sz w:val="24"/>
          <w:szCs w:val="24"/>
        </w:rPr>
      </w:pPr>
      <w:r w:rsidRPr="00DF7DA5">
        <w:rPr>
          <w:b/>
          <w:bCs/>
          <w:sz w:val="24"/>
          <w:szCs w:val="24"/>
        </w:rPr>
        <w:t>3.2.</w:t>
      </w:r>
      <w:r w:rsidR="00EF2583" w:rsidRPr="00DF7DA5">
        <w:rPr>
          <w:b/>
          <w:bCs/>
          <w:sz w:val="24"/>
          <w:szCs w:val="24"/>
        </w:rPr>
        <w:t>“</w:t>
      </w:r>
      <w:r w:rsidRPr="00FE1706">
        <w:rPr>
          <w:i/>
          <w:iCs/>
          <w:sz w:val="24"/>
          <w:szCs w:val="24"/>
        </w:rPr>
        <w:t xml:space="preserve">Não mentiam, chamavam nova </w:t>
      </w:r>
      <w:r w:rsidRPr="00305679">
        <w:rPr>
          <w:i/>
          <w:iCs/>
          <w:sz w:val="24"/>
          <w:szCs w:val="24"/>
          <w:u w:val="single"/>
        </w:rPr>
        <w:t>a essa fonte velha</w:t>
      </w:r>
      <w:r w:rsidR="00EF2583" w:rsidRPr="00FE1706">
        <w:rPr>
          <w:sz w:val="24"/>
          <w:szCs w:val="24"/>
        </w:rPr>
        <w:t>.”</w:t>
      </w:r>
    </w:p>
    <w:p w14:paraId="39731782" w14:textId="264AEFE4" w:rsidR="00FE1706" w:rsidRPr="00305679" w:rsidRDefault="00FE1706" w:rsidP="00305679">
      <w:pPr>
        <w:ind w:firstLine="142"/>
        <w:contextualSpacing/>
        <w:rPr>
          <w:sz w:val="24"/>
          <w:szCs w:val="24"/>
        </w:rPr>
      </w:pPr>
      <w:r w:rsidRPr="00305679">
        <w:rPr>
          <w:sz w:val="24"/>
          <w:szCs w:val="24"/>
        </w:rPr>
        <w:t xml:space="preserve">     a)</w:t>
      </w:r>
      <w:r w:rsidR="00305679" w:rsidRPr="00305679">
        <w:rPr>
          <w:sz w:val="24"/>
          <w:szCs w:val="24"/>
        </w:rPr>
        <w:t xml:space="preserve"> Não mentiam, chamavam nova a ela.</w:t>
      </w:r>
    </w:p>
    <w:p w14:paraId="132C8977" w14:textId="47FC521F" w:rsidR="00305679" w:rsidRDefault="00305679" w:rsidP="00305679">
      <w:pPr>
        <w:ind w:firstLine="426"/>
        <w:contextualSpacing/>
        <w:rPr>
          <w:sz w:val="24"/>
          <w:szCs w:val="24"/>
        </w:rPr>
      </w:pPr>
      <w:r w:rsidRPr="00305679">
        <w:rPr>
          <w:sz w:val="24"/>
          <w:szCs w:val="24"/>
        </w:rPr>
        <w:t>b) Não mentiam, chamavam-na nova.</w:t>
      </w:r>
    </w:p>
    <w:p w14:paraId="6CA6218E" w14:textId="40DAFE97" w:rsidR="00305679" w:rsidRPr="00305679" w:rsidRDefault="00305679" w:rsidP="00305679">
      <w:pPr>
        <w:ind w:firstLine="426"/>
        <w:contextualSpacing/>
        <w:rPr>
          <w:sz w:val="24"/>
          <w:szCs w:val="24"/>
        </w:rPr>
      </w:pPr>
      <w:r>
        <w:rPr>
          <w:sz w:val="24"/>
          <w:szCs w:val="24"/>
        </w:rPr>
        <w:t>c) Não mentiam, lhe chamavam nova</w:t>
      </w:r>
      <w:r w:rsidR="00CB79CB">
        <w:rPr>
          <w:sz w:val="24"/>
          <w:szCs w:val="24"/>
        </w:rPr>
        <w:t>.</w:t>
      </w:r>
    </w:p>
    <w:p w14:paraId="78E34336" w14:textId="7E3618CC" w:rsidR="00CB79CB" w:rsidRDefault="00CB79CB" w:rsidP="00B34B5F">
      <w:pPr>
        <w:ind w:firstLine="426"/>
        <w:contextualSpacing/>
        <w:rPr>
          <w:sz w:val="24"/>
          <w:szCs w:val="24"/>
        </w:rPr>
      </w:pPr>
      <w:r w:rsidRPr="00713446">
        <w:rPr>
          <w:sz w:val="24"/>
          <w:szCs w:val="24"/>
        </w:rPr>
        <w:t>d</w:t>
      </w:r>
      <w:r w:rsidR="00305679" w:rsidRPr="00713446">
        <w:rPr>
          <w:sz w:val="24"/>
          <w:szCs w:val="24"/>
        </w:rPr>
        <w:t>) Não mentiam, chamavam-lhe nova.</w:t>
      </w:r>
      <w:r w:rsidR="00305679" w:rsidRPr="00305679">
        <w:rPr>
          <w:sz w:val="24"/>
          <w:szCs w:val="24"/>
        </w:rPr>
        <w:t xml:space="preserve"> </w:t>
      </w:r>
    </w:p>
    <w:p w14:paraId="4CC2DC3C" w14:textId="77777777" w:rsidR="00713446" w:rsidRDefault="00713446" w:rsidP="00B34B5F">
      <w:pPr>
        <w:ind w:firstLine="426"/>
        <w:contextualSpacing/>
        <w:rPr>
          <w:sz w:val="24"/>
          <w:szCs w:val="24"/>
        </w:rPr>
      </w:pPr>
    </w:p>
    <w:p w14:paraId="76A547A8" w14:textId="199219D0" w:rsidR="00713446" w:rsidRDefault="00713446" w:rsidP="00713446">
      <w:pPr>
        <w:ind w:firstLine="426"/>
        <w:contextualSpacing/>
        <w:rPr>
          <w:sz w:val="24"/>
          <w:szCs w:val="24"/>
        </w:rPr>
      </w:pPr>
      <w:r w:rsidRPr="00713446">
        <w:rPr>
          <w:b/>
          <w:color w:val="EE0000"/>
          <w:sz w:val="24"/>
          <w:szCs w:val="24"/>
        </w:rPr>
        <w:t>C.R:</w:t>
      </w:r>
      <w:r>
        <w:rPr>
          <w:b/>
          <w:color w:val="EE0000"/>
          <w:sz w:val="24"/>
          <w:szCs w:val="24"/>
        </w:rPr>
        <w:t xml:space="preserve"> </w:t>
      </w:r>
      <w:r w:rsidRPr="00BB667D">
        <w:rPr>
          <w:b/>
          <w:color w:val="948A54" w:themeColor="background2" w:themeShade="80"/>
          <w:sz w:val="24"/>
          <w:szCs w:val="24"/>
        </w:rPr>
        <w:t>d) Não mentiam, chamavam-lhe nova</w:t>
      </w:r>
      <w:r w:rsidRPr="00713446">
        <w:rPr>
          <w:sz w:val="24"/>
          <w:szCs w:val="24"/>
        </w:rPr>
        <w:t>.</w:t>
      </w:r>
      <w:r w:rsidRPr="00305679">
        <w:rPr>
          <w:sz w:val="24"/>
          <w:szCs w:val="24"/>
        </w:rPr>
        <w:t xml:space="preserve"> </w:t>
      </w:r>
    </w:p>
    <w:p w14:paraId="40C1FBA8" w14:textId="77777777" w:rsidR="00CB79CB" w:rsidRDefault="00CB79CB" w:rsidP="00305679">
      <w:pPr>
        <w:ind w:firstLine="426"/>
        <w:contextualSpacing/>
        <w:rPr>
          <w:sz w:val="24"/>
          <w:szCs w:val="24"/>
        </w:rPr>
      </w:pPr>
    </w:p>
    <w:p w14:paraId="136C3EDE" w14:textId="18030518" w:rsidR="00541E48" w:rsidRDefault="00CB79CB" w:rsidP="00541E48">
      <w:pPr>
        <w:rPr>
          <w:bCs/>
          <w:sz w:val="24"/>
          <w:szCs w:val="24"/>
        </w:rPr>
      </w:pPr>
      <w:r w:rsidRPr="00DF7DA5">
        <w:rPr>
          <w:b/>
          <w:bCs/>
          <w:sz w:val="24"/>
          <w:szCs w:val="24"/>
        </w:rPr>
        <w:t>3.3.</w:t>
      </w:r>
      <w:r w:rsidRPr="00174989">
        <w:rPr>
          <w:sz w:val="24"/>
          <w:szCs w:val="24"/>
        </w:rPr>
        <w:t xml:space="preserve"> </w:t>
      </w:r>
      <w:r w:rsidR="00174989" w:rsidRPr="005656C0">
        <w:rPr>
          <w:b/>
          <w:bCs/>
          <w:sz w:val="24"/>
          <w:szCs w:val="24"/>
        </w:rPr>
        <w:t xml:space="preserve">Complete o quadro, indicando </w:t>
      </w:r>
      <w:r w:rsidR="00211785" w:rsidRPr="005656C0">
        <w:rPr>
          <w:b/>
          <w:bCs/>
          <w:sz w:val="24"/>
          <w:szCs w:val="24"/>
        </w:rPr>
        <w:t xml:space="preserve">a subclasse </w:t>
      </w:r>
      <w:r w:rsidR="00174989" w:rsidRPr="005656C0">
        <w:rPr>
          <w:b/>
          <w:bCs/>
          <w:sz w:val="24"/>
          <w:szCs w:val="24"/>
        </w:rPr>
        <w:t>do</w:t>
      </w:r>
      <w:r w:rsidR="00003CB9" w:rsidRPr="005656C0">
        <w:rPr>
          <w:b/>
          <w:bCs/>
          <w:sz w:val="24"/>
          <w:szCs w:val="24"/>
        </w:rPr>
        <w:t>s</w:t>
      </w:r>
      <w:r w:rsidR="00174989" w:rsidRPr="005656C0">
        <w:rPr>
          <w:b/>
          <w:bCs/>
          <w:sz w:val="24"/>
          <w:szCs w:val="24"/>
        </w:rPr>
        <w:t xml:space="preserve"> verbo</w:t>
      </w:r>
      <w:r w:rsidR="00003CB9" w:rsidRPr="005656C0">
        <w:rPr>
          <w:b/>
          <w:bCs/>
          <w:sz w:val="24"/>
          <w:szCs w:val="24"/>
        </w:rPr>
        <w:t>s</w:t>
      </w:r>
      <w:r w:rsidR="00174989" w:rsidRPr="005656C0">
        <w:rPr>
          <w:b/>
          <w:bCs/>
          <w:sz w:val="24"/>
          <w:szCs w:val="24"/>
        </w:rPr>
        <w:t xml:space="preserve"> (coluna A) e as funções </w:t>
      </w:r>
      <w:proofErr w:type="spellStart"/>
      <w:r w:rsidR="00174989" w:rsidRPr="005656C0">
        <w:rPr>
          <w:b/>
          <w:bCs/>
          <w:sz w:val="24"/>
          <w:szCs w:val="24"/>
        </w:rPr>
        <w:t>sintáticas</w:t>
      </w:r>
      <w:proofErr w:type="spellEnd"/>
      <w:r w:rsidR="00174989" w:rsidRPr="005656C0">
        <w:rPr>
          <w:b/>
          <w:bCs/>
          <w:sz w:val="24"/>
          <w:szCs w:val="24"/>
        </w:rPr>
        <w:t xml:space="preserve"> dos </w:t>
      </w:r>
      <w:r w:rsidR="00FD1980">
        <w:rPr>
          <w:b/>
          <w:bCs/>
          <w:sz w:val="24"/>
          <w:szCs w:val="24"/>
        </w:rPr>
        <w:t>grupos constituintes</w:t>
      </w:r>
      <w:r w:rsidR="00174989" w:rsidRPr="005656C0">
        <w:rPr>
          <w:b/>
          <w:bCs/>
          <w:sz w:val="24"/>
          <w:szCs w:val="24"/>
        </w:rPr>
        <w:t xml:space="preserve"> </w:t>
      </w:r>
      <w:r w:rsidR="00211785" w:rsidRPr="005656C0">
        <w:rPr>
          <w:b/>
          <w:bCs/>
          <w:sz w:val="24"/>
          <w:szCs w:val="24"/>
        </w:rPr>
        <w:t>(coluna C).</w:t>
      </w:r>
    </w:p>
    <w:p w14:paraId="74E21DFE" w14:textId="77777777" w:rsidR="00541E48" w:rsidRPr="00541E48" w:rsidRDefault="00541E48" w:rsidP="00541E48">
      <w:pPr>
        <w:spacing w:after="0"/>
        <w:rPr>
          <w:bCs/>
          <w:sz w:val="24"/>
          <w:szCs w:val="24"/>
        </w:rPr>
      </w:pPr>
    </w:p>
    <w:tbl>
      <w:tblPr>
        <w:tblStyle w:val="Tabelacomgrelha"/>
        <w:tblW w:w="0" w:type="auto"/>
        <w:tblInd w:w="680" w:type="dxa"/>
        <w:tblLook w:val="04A0" w:firstRow="1" w:lastRow="0" w:firstColumn="1" w:lastColumn="0" w:noHBand="0" w:noVBand="1"/>
      </w:tblPr>
      <w:tblGrid>
        <w:gridCol w:w="2044"/>
        <w:gridCol w:w="3083"/>
        <w:gridCol w:w="3119"/>
      </w:tblGrid>
      <w:tr w:rsidR="00174989" w:rsidRPr="00174989" w14:paraId="22336B72" w14:textId="77777777" w:rsidTr="00B34B5F">
        <w:tc>
          <w:tcPr>
            <w:tcW w:w="2044" w:type="dxa"/>
            <w:shd w:val="clear" w:color="auto" w:fill="DAEEF3" w:themeFill="accent5" w:themeFillTint="33"/>
          </w:tcPr>
          <w:p w14:paraId="527105C5" w14:textId="77777777" w:rsidR="00174989" w:rsidRPr="00174989" w:rsidRDefault="00174989" w:rsidP="00FE6B94">
            <w:pPr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174989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83" w:type="dxa"/>
            <w:shd w:val="clear" w:color="auto" w:fill="DAEEF3" w:themeFill="accent5" w:themeFillTint="33"/>
          </w:tcPr>
          <w:p w14:paraId="54F73ABF" w14:textId="77777777" w:rsidR="00174989" w:rsidRPr="00174989" w:rsidRDefault="00174989" w:rsidP="00FE6B94">
            <w:pPr>
              <w:ind w:left="141"/>
              <w:jc w:val="center"/>
              <w:rPr>
                <w:b/>
                <w:bCs/>
                <w:sz w:val="24"/>
                <w:szCs w:val="24"/>
              </w:rPr>
            </w:pPr>
            <w:r w:rsidRPr="00174989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2B95859C" w14:textId="77777777" w:rsidR="00174989" w:rsidRPr="00174989" w:rsidRDefault="00174989" w:rsidP="00FE6B94">
            <w:pPr>
              <w:ind w:left="703" w:hanging="567"/>
              <w:jc w:val="center"/>
              <w:rPr>
                <w:b/>
                <w:bCs/>
                <w:sz w:val="24"/>
                <w:szCs w:val="24"/>
              </w:rPr>
            </w:pPr>
            <w:r w:rsidRPr="00174989">
              <w:rPr>
                <w:b/>
                <w:bCs/>
                <w:sz w:val="24"/>
                <w:szCs w:val="24"/>
              </w:rPr>
              <w:t>C</w:t>
            </w:r>
          </w:p>
        </w:tc>
      </w:tr>
      <w:tr w:rsidR="00174989" w:rsidRPr="00174989" w14:paraId="7C93D5ED" w14:textId="77777777" w:rsidTr="00B34B5F">
        <w:tc>
          <w:tcPr>
            <w:tcW w:w="2044" w:type="dxa"/>
            <w:shd w:val="clear" w:color="auto" w:fill="B6DDE8" w:themeFill="accent5" w:themeFillTint="66"/>
          </w:tcPr>
          <w:p w14:paraId="29ADA99D" w14:textId="44A3E940" w:rsidR="00174989" w:rsidRPr="00174989" w:rsidRDefault="00211785" w:rsidP="00DB0274">
            <w:pPr>
              <w:ind w:left="201" w:hanging="142"/>
              <w:jc w:val="center"/>
              <w:rPr>
                <w:b/>
                <w:bCs/>
                <w:sz w:val="24"/>
                <w:szCs w:val="24"/>
                <w:lang w:val="pt-PT"/>
              </w:rPr>
            </w:pPr>
            <w:r>
              <w:rPr>
                <w:b/>
                <w:bCs/>
                <w:sz w:val="24"/>
                <w:szCs w:val="24"/>
                <w:lang w:val="pt-PT"/>
              </w:rPr>
              <w:t>Subc</w:t>
            </w:r>
            <w:r w:rsidR="00174989" w:rsidRPr="00174989">
              <w:rPr>
                <w:b/>
                <w:bCs/>
                <w:sz w:val="24"/>
                <w:szCs w:val="24"/>
                <w:lang w:val="pt-PT"/>
              </w:rPr>
              <w:t>lass</w:t>
            </w:r>
            <w:r>
              <w:rPr>
                <w:b/>
                <w:bCs/>
                <w:sz w:val="24"/>
                <w:szCs w:val="24"/>
                <w:lang w:val="pt-PT"/>
              </w:rPr>
              <w:t xml:space="preserve">e </w:t>
            </w:r>
          </w:p>
          <w:p w14:paraId="0650C488" w14:textId="077D4D78" w:rsidR="00174989" w:rsidRPr="00174989" w:rsidRDefault="00174989" w:rsidP="00DB0274">
            <w:pPr>
              <w:ind w:left="201" w:hanging="142"/>
              <w:jc w:val="center"/>
              <w:rPr>
                <w:b/>
                <w:bCs/>
                <w:sz w:val="24"/>
                <w:szCs w:val="24"/>
                <w:lang w:val="pt-PT"/>
              </w:rPr>
            </w:pPr>
            <w:r w:rsidRPr="00174989">
              <w:rPr>
                <w:b/>
                <w:bCs/>
                <w:sz w:val="24"/>
                <w:szCs w:val="24"/>
                <w:lang w:val="pt-PT"/>
              </w:rPr>
              <w:t>do</w:t>
            </w:r>
            <w:r w:rsidR="00211785">
              <w:rPr>
                <w:b/>
                <w:bCs/>
                <w:sz w:val="24"/>
                <w:szCs w:val="24"/>
                <w:lang w:val="pt-PT"/>
              </w:rPr>
              <w:t>s</w:t>
            </w:r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 verbo</w:t>
            </w:r>
            <w:r w:rsidR="00211785">
              <w:rPr>
                <w:b/>
                <w:bCs/>
                <w:sz w:val="24"/>
                <w:szCs w:val="24"/>
                <w:lang w:val="pt-PT"/>
              </w:rPr>
              <w:t>s</w:t>
            </w:r>
          </w:p>
        </w:tc>
        <w:tc>
          <w:tcPr>
            <w:tcW w:w="3083" w:type="dxa"/>
            <w:shd w:val="clear" w:color="auto" w:fill="B6DDE8" w:themeFill="accent5" w:themeFillTint="66"/>
          </w:tcPr>
          <w:p w14:paraId="6390365F" w14:textId="46E7236A" w:rsidR="00174989" w:rsidRPr="00174989" w:rsidRDefault="00174989" w:rsidP="00DB0274">
            <w:pPr>
              <w:ind w:left="141"/>
              <w:jc w:val="center"/>
              <w:rPr>
                <w:b/>
                <w:bCs/>
                <w:sz w:val="24"/>
                <w:szCs w:val="24"/>
                <w:lang w:val="pt-PT"/>
              </w:rPr>
            </w:pPr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Frase com </w:t>
            </w:r>
            <w:proofErr w:type="gramStart"/>
            <w:r w:rsidRPr="00174989">
              <w:rPr>
                <w:b/>
                <w:bCs/>
                <w:sz w:val="24"/>
                <w:szCs w:val="24"/>
                <w:lang w:val="pt-PT"/>
              </w:rPr>
              <w:t>o(s</w:t>
            </w:r>
            <w:proofErr w:type="gramEnd"/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) </w:t>
            </w:r>
            <w:r w:rsidR="00FD1980">
              <w:rPr>
                <w:b/>
                <w:bCs/>
                <w:sz w:val="24"/>
                <w:szCs w:val="24"/>
                <w:lang w:val="pt-PT"/>
              </w:rPr>
              <w:t xml:space="preserve">grupo(s) </w:t>
            </w:r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constituinte(s) </w:t>
            </w:r>
            <w:proofErr w:type="spellStart"/>
            <w:r w:rsidRPr="00174989">
              <w:rPr>
                <w:b/>
                <w:bCs/>
                <w:sz w:val="24"/>
                <w:szCs w:val="24"/>
                <w:lang w:val="pt-PT"/>
              </w:rPr>
              <w:t>selecionado</w:t>
            </w:r>
            <w:proofErr w:type="spellEnd"/>
            <w:r w:rsidRPr="00174989">
              <w:rPr>
                <w:b/>
                <w:bCs/>
                <w:sz w:val="24"/>
                <w:szCs w:val="24"/>
                <w:lang w:val="pt-PT"/>
              </w:rPr>
              <w:t>(s) pelo verbo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14:paraId="2E82D7B8" w14:textId="345C7E9E" w:rsidR="00174989" w:rsidRPr="00174989" w:rsidRDefault="007208C9" w:rsidP="007208C9">
            <w:pPr>
              <w:ind w:left="703" w:hanging="567"/>
              <w:jc w:val="center"/>
              <w:rPr>
                <w:b/>
                <w:bCs/>
                <w:sz w:val="24"/>
                <w:szCs w:val="24"/>
                <w:lang w:val="pt-PT"/>
              </w:rPr>
            </w:pPr>
            <w:r>
              <w:rPr>
                <w:b/>
                <w:bCs/>
                <w:sz w:val="24"/>
                <w:szCs w:val="24"/>
                <w:lang w:val="pt-PT"/>
              </w:rPr>
              <w:t xml:space="preserve">Função </w:t>
            </w:r>
            <w:proofErr w:type="spellStart"/>
            <w:r>
              <w:rPr>
                <w:b/>
                <w:bCs/>
                <w:sz w:val="24"/>
                <w:szCs w:val="24"/>
                <w:lang w:val="pt-PT"/>
              </w:rPr>
              <w:t>sintática</w:t>
            </w:r>
            <w:proofErr w:type="spellEnd"/>
            <w:r>
              <w:rPr>
                <w:b/>
                <w:bCs/>
                <w:sz w:val="24"/>
                <w:szCs w:val="24"/>
                <w:lang w:val="pt-PT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  <w:lang w:val="pt-PT"/>
              </w:rPr>
              <w:t>do(s</w:t>
            </w:r>
            <w:proofErr w:type="gramEnd"/>
            <w:r>
              <w:rPr>
                <w:b/>
                <w:bCs/>
                <w:sz w:val="24"/>
                <w:szCs w:val="24"/>
                <w:lang w:val="pt-PT"/>
              </w:rPr>
              <w:t xml:space="preserve">) grupo(s) </w:t>
            </w:r>
            <w:r w:rsidR="00174989" w:rsidRPr="00174989">
              <w:rPr>
                <w:b/>
                <w:bCs/>
                <w:sz w:val="24"/>
                <w:szCs w:val="24"/>
                <w:lang w:val="pt-PT"/>
              </w:rPr>
              <w:t>constituinte(s)</w:t>
            </w:r>
          </w:p>
          <w:p w14:paraId="6C9A7553" w14:textId="77777777" w:rsidR="00174989" w:rsidRPr="00174989" w:rsidRDefault="00174989" w:rsidP="00FE6B94">
            <w:pPr>
              <w:ind w:left="0"/>
              <w:rPr>
                <w:b/>
                <w:bCs/>
                <w:sz w:val="24"/>
                <w:szCs w:val="24"/>
                <w:lang w:val="pt-PT"/>
              </w:rPr>
            </w:pPr>
          </w:p>
        </w:tc>
      </w:tr>
      <w:tr w:rsidR="00174989" w:rsidRPr="00174989" w14:paraId="0624BA12" w14:textId="77777777" w:rsidTr="00FE6B94">
        <w:tc>
          <w:tcPr>
            <w:tcW w:w="2044" w:type="dxa"/>
          </w:tcPr>
          <w:p w14:paraId="4E82F123" w14:textId="2821BDAE" w:rsidR="00174989" w:rsidRPr="00174989" w:rsidRDefault="00174989" w:rsidP="00FE6B94">
            <w:pPr>
              <w:ind w:left="0"/>
              <w:rPr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3083" w:type="dxa"/>
          </w:tcPr>
          <w:p w14:paraId="1069B84A" w14:textId="33CF91FB" w:rsidR="00174989" w:rsidRPr="00174989" w:rsidRDefault="00D0704D" w:rsidP="00FE6B94">
            <w:pPr>
              <w:ind w:left="141"/>
              <w:rPr>
                <w:i/>
                <w:iCs/>
                <w:sz w:val="24"/>
                <w:szCs w:val="24"/>
                <w:lang w:val="pt-PT"/>
              </w:rPr>
            </w:pPr>
            <w:r>
              <w:rPr>
                <w:i/>
                <w:iCs/>
                <w:sz w:val="24"/>
                <w:szCs w:val="24"/>
                <w:lang w:val="pt-PT"/>
              </w:rPr>
              <w:t>“</w:t>
            </w:r>
            <w:r w:rsidR="00541E48">
              <w:rPr>
                <w:i/>
                <w:iCs/>
                <w:sz w:val="24"/>
                <w:szCs w:val="24"/>
                <w:lang w:val="pt-PT"/>
              </w:rPr>
              <w:t xml:space="preserve">… </w:t>
            </w:r>
            <w:r w:rsidR="00174989" w:rsidRPr="00174989">
              <w:rPr>
                <w:i/>
                <w:iCs/>
                <w:sz w:val="24"/>
                <w:szCs w:val="24"/>
                <w:lang w:val="pt-PT"/>
              </w:rPr>
              <w:t xml:space="preserve">que </w:t>
            </w:r>
            <w:r w:rsidR="00174989" w:rsidRPr="00B34B5F">
              <w:rPr>
                <w:b/>
                <w:bCs/>
                <w:i/>
                <w:iCs/>
                <w:sz w:val="24"/>
                <w:szCs w:val="24"/>
                <w:lang w:val="pt-PT"/>
              </w:rPr>
              <w:t>matavam</w:t>
            </w:r>
            <w:r w:rsidR="00174989" w:rsidRPr="00174989">
              <w:rPr>
                <w:i/>
                <w:iCs/>
                <w:sz w:val="24"/>
                <w:szCs w:val="24"/>
                <w:lang w:val="pt-PT"/>
              </w:rPr>
              <w:t xml:space="preserve"> a sede”</w:t>
            </w:r>
          </w:p>
        </w:tc>
        <w:tc>
          <w:tcPr>
            <w:tcW w:w="3119" w:type="dxa"/>
          </w:tcPr>
          <w:p w14:paraId="2B8CF7BC" w14:textId="77777777" w:rsidR="00174989" w:rsidRPr="00174989" w:rsidRDefault="00174989" w:rsidP="00FE6B94">
            <w:pPr>
              <w:ind w:left="0"/>
              <w:rPr>
                <w:b/>
                <w:bCs/>
                <w:sz w:val="24"/>
                <w:szCs w:val="24"/>
                <w:lang w:val="pt-PT"/>
              </w:rPr>
            </w:pPr>
          </w:p>
          <w:p w14:paraId="33B6C808" w14:textId="77777777" w:rsidR="00174989" w:rsidRPr="00174989" w:rsidRDefault="00174989" w:rsidP="00FE6B94">
            <w:pPr>
              <w:ind w:left="0"/>
              <w:rPr>
                <w:b/>
                <w:bCs/>
                <w:sz w:val="24"/>
                <w:szCs w:val="24"/>
                <w:lang w:val="pt-PT"/>
              </w:rPr>
            </w:pPr>
          </w:p>
        </w:tc>
      </w:tr>
      <w:tr w:rsidR="00174989" w:rsidRPr="00174989" w14:paraId="448973A0" w14:textId="77777777" w:rsidTr="00FE6B94">
        <w:tc>
          <w:tcPr>
            <w:tcW w:w="2044" w:type="dxa"/>
          </w:tcPr>
          <w:p w14:paraId="6D1FD813" w14:textId="77777777" w:rsidR="00174989" w:rsidRPr="00174989" w:rsidRDefault="00174989" w:rsidP="00174989">
            <w:pPr>
              <w:rPr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3083" w:type="dxa"/>
          </w:tcPr>
          <w:p w14:paraId="79B139B9" w14:textId="77777777" w:rsidR="00174989" w:rsidRPr="00174989" w:rsidRDefault="00174989" w:rsidP="00FE6B94">
            <w:pPr>
              <w:ind w:left="141"/>
              <w:rPr>
                <w:i/>
                <w:iCs/>
                <w:sz w:val="24"/>
                <w:szCs w:val="24"/>
                <w:lang w:val="pt-PT"/>
              </w:rPr>
            </w:pPr>
            <w:r w:rsidRPr="00174989">
              <w:rPr>
                <w:i/>
                <w:iCs/>
                <w:sz w:val="24"/>
                <w:szCs w:val="24"/>
                <w:lang w:val="pt-PT"/>
              </w:rPr>
              <w:t xml:space="preserve">“… </w:t>
            </w:r>
            <w:r w:rsidRPr="00B34B5F">
              <w:rPr>
                <w:b/>
                <w:bCs/>
                <w:i/>
                <w:iCs/>
                <w:sz w:val="24"/>
                <w:szCs w:val="24"/>
                <w:lang w:val="pt-PT"/>
              </w:rPr>
              <w:t xml:space="preserve">chamavam </w:t>
            </w:r>
            <w:r w:rsidRPr="00174989">
              <w:rPr>
                <w:i/>
                <w:iCs/>
                <w:sz w:val="24"/>
                <w:szCs w:val="24"/>
                <w:lang w:val="pt-PT"/>
              </w:rPr>
              <w:t>nova a essa fonte velha.”</w:t>
            </w:r>
          </w:p>
        </w:tc>
        <w:tc>
          <w:tcPr>
            <w:tcW w:w="3119" w:type="dxa"/>
          </w:tcPr>
          <w:p w14:paraId="6F44FC21" w14:textId="77777777" w:rsidR="00174989" w:rsidRPr="00174989" w:rsidRDefault="00174989" w:rsidP="00FE6B94">
            <w:pPr>
              <w:ind w:left="0"/>
              <w:rPr>
                <w:b/>
                <w:bCs/>
                <w:sz w:val="24"/>
                <w:szCs w:val="24"/>
                <w:lang w:val="pt-PT"/>
              </w:rPr>
            </w:pPr>
          </w:p>
        </w:tc>
      </w:tr>
      <w:tr w:rsidR="00B34B5F" w:rsidRPr="00174989" w14:paraId="7DF70E62" w14:textId="77777777" w:rsidTr="00FE6B94">
        <w:tc>
          <w:tcPr>
            <w:tcW w:w="2044" w:type="dxa"/>
          </w:tcPr>
          <w:p w14:paraId="2242478E" w14:textId="77777777" w:rsidR="00B34B5F" w:rsidRDefault="00B34B5F" w:rsidP="00B34B5F">
            <w:pPr>
              <w:rPr>
                <w:lang w:val="pt-PT"/>
              </w:rPr>
            </w:pPr>
          </w:p>
          <w:p w14:paraId="453C646A" w14:textId="59F3819C" w:rsidR="00B34B5F" w:rsidRPr="00CE0600" w:rsidRDefault="00B34B5F" w:rsidP="00B34B5F">
            <w:pPr>
              <w:rPr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3083" w:type="dxa"/>
          </w:tcPr>
          <w:p w14:paraId="522082D3" w14:textId="77777777" w:rsidR="00B34B5F" w:rsidRDefault="00B34B5F" w:rsidP="00B34B5F">
            <w:pPr>
              <w:ind w:left="141"/>
              <w:rPr>
                <w:lang w:val="pt-PT"/>
              </w:rPr>
            </w:pPr>
          </w:p>
          <w:p w14:paraId="38E521BB" w14:textId="7F679CDB" w:rsidR="00B34B5F" w:rsidRPr="00B34B5F" w:rsidRDefault="00B34B5F" w:rsidP="00B34B5F">
            <w:pPr>
              <w:ind w:left="141"/>
              <w:rPr>
                <w:i/>
                <w:iCs/>
                <w:sz w:val="24"/>
                <w:szCs w:val="24"/>
                <w:lang w:val="pt-PT"/>
              </w:rPr>
            </w:pPr>
            <w:r>
              <w:rPr>
                <w:lang w:val="pt-PT"/>
              </w:rPr>
              <w:t>“</w:t>
            </w:r>
            <w:r w:rsidRPr="00B34B5F">
              <w:rPr>
                <w:i/>
                <w:iCs/>
                <w:sz w:val="24"/>
                <w:szCs w:val="24"/>
                <w:lang w:val="pt-PT"/>
              </w:rPr>
              <w:t xml:space="preserve">Esta fonte </w:t>
            </w:r>
            <w:r w:rsidRPr="00B34B5F">
              <w:rPr>
                <w:b/>
                <w:bCs/>
                <w:i/>
                <w:iCs/>
                <w:sz w:val="24"/>
                <w:szCs w:val="24"/>
                <w:lang w:val="pt-PT"/>
              </w:rPr>
              <w:t xml:space="preserve">é </w:t>
            </w:r>
            <w:r w:rsidRPr="00B34B5F">
              <w:rPr>
                <w:i/>
                <w:iCs/>
                <w:sz w:val="24"/>
                <w:szCs w:val="24"/>
                <w:lang w:val="pt-PT"/>
              </w:rPr>
              <w:t>filha de outra fonte.</w:t>
            </w:r>
            <w:r>
              <w:rPr>
                <w:i/>
                <w:iCs/>
                <w:sz w:val="24"/>
                <w:szCs w:val="24"/>
                <w:lang w:val="pt-PT"/>
              </w:rPr>
              <w:t>”</w:t>
            </w:r>
          </w:p>
        </w:tc>
        <w:tc>
          <w:tcPr>
            <w:tcW w:w="3119" w:type="dxa"/>
          </w:tcPr>
          <w:p w14:paraId="0EBC9042" w14:textId="77777777" w:rsidR="00B34B5F" w:rsidRDefault="00B34B5F" w:rsidP="00B34B5F">
            <w:pPr>
              <w:rPr>
                <w:lang w:val="pt-PT"/>
              </w:rPr>
            </w:pPr>
          </w:p>
          <w:p w14:paraId="494BDA00" w14:textId="6DC034BB" w:rsidR="00B34B5F" w:rsidRPr="00CE0600" w:rsidRDefault="00B34B5F" w:rsidP="00B34B5F">
            <w:pPr>
              <w:rPr>
                <w:b/>
                <w:bCs/>
                <w:sz w:val="24"/>
                <w:szCs w:val="24"/>
                <w:lang w:val="pt-PT"/>
              </w:rPr>
            </w:pPr>
          </w:p>
        </w:tc>
      </w:tr>
    </w:tbl>
    <w:p w14:paraId="536AB857" w14:textId="5FA315A4" w:rsidR="00B83C9C" w:rsidRDefault="00B83C9C" w:rsidP="00D6023A">
      <w:pPr>
        <w:rPr>
          <w:color w:val="EE0000"/>
          <w:sz w:val="24"/>
          <w:szCs w:val="24"/>
        </w:rPr>
      </w:pPr>
    </w:p>
    <w:p w14:paraId="6DFD111F" w14:textId="77777777" w:rsidR="00E54AD1" w:rsidRDefault="00E54AD1" w:rsidP="00D6023A">
      <w:pPr>
        <w:rPr>
          <w:color w:val="EE0000"/>
          <w:sz w:val="24"/>
          <w:szCs w:val="24"/>
        </w:rPr>
      </w:pPr>
    </w:p>
    <w:p w14:paraId="2086D217" w14:textId="77777777" w:rsidR="00E54AD1" w:rsidRDefault="00E54AD1" w:rsidP="00D6023A">
      <w:pPr>
        <w:rPr>
          <w:color w:val="EE0000"/>
          <w:sz w:val="24"/>
          <w:szCs w:val="24"/>
        </w:rPr>
      </w:pPr>
    </w:p>
    <w:p w14:paraId="6F3691B2" w14:textId="77777777" w:rsidR="00E54AD1" w:rsidRDefault="00E54AD1" w:rsidP="00D6023A">
      <w:pPr>
        <w:rPr>
          <w:color w:val="EE0000"/>
          <w:sz w:val="24"/>
          <w:szCs w:val="24"/>
        </w:rPr>
      </w:pPr>
    </w:p>
    <w:p w14:paraId="1B805599" w14:textId="77777777" w:rsidR="00E54AD1" w:rsidRDefault="00E54AD1" w:rsidP="00D6023A">
      <w:pPr>
        <w:rPr>
          <w:color w:val="EE0000"/>
          <w:sz w:val="24"/>
          <w:szCs w:val="24"/>
        </w:rPr>
      </w:pPr>
    </w:p>
    <w:p w14:paraId="5E74755D" w14:textId="77A234C9" w:rsidR="00713446" w:rsidRPr="00713446" w:rsidRDefault="00713446" w:rsidP="00713446">
      <w:pPr>
        <w:rPr>
          <w:b/>
          <w:color w:val="EE0000"/>
          <w:sz w:val="24"/>
          <w:szCs w:val="24"/>
        </w:rPr>
      </w:pPr>
      <w:r w:rsidRPr="00713446">
        <w:rPr>
          <w:b/>
          <w:color w:val="EE0000"/>
          <w:sz w:val="24"/>
          <w:szCs w:val="24"/>
        </w:rPr>
        <w:t>C.R:</w:t>
      </w:r>
    </w:p>
    <w:tbl>
      <w:tblPr>
        <w:tblStyle w:val="Tabelacomgrelha"/>
        <w:tblpPr w:leftFromText="141" w:rightFromText="141" w:vertAnchor="text" w:horzAnchor="margin" w:tblpXSpec="center" w:tblpY="114"/>
        <w:tblW w:w="0" w:type="auto"/>
        <w:tblLook w:val="04A0" w:firstRow="1" w:lastRow="0" w:firstColumn="1" w:lastColumn="0" w:noHBand="0" w:noVBand="1"/>
      </w:tblPr>
      <w:tblGrid>
        <w:gridCol w:w="2044"/>
        <w:gridCol w:w="3083"/>
        <w:gridCol w:w="3119"/>
      </w:tblGrid>
      <w:tr w:rsidR="00044907" w:rsidRPr="007B6206" w14:paraId="17EC7E22" w14:textId="77777777" w:rsidTr="00510035">
        <w:tc>
          <w:tcPr>
            <w:tcW w:w="2044" w:type="dxa"/>
            <w:shd w:val="clear" w:color="auto" w:fill="DAEEF3" w:themeFill="accent5" w:themeFillTint="33"/>
          </w:tcPr>
          <w:p w14:paraId="4AB59BD3" w14:textId="77777777" w:rsidR="00044907" w:rsidRPr="007B6206" w:rsidRDefault="00044907" w:rsidP="00510035">
            <w:pPr>
              <w:ind w:left="0"/>
              <w:contextualSpacing/>
              <w:jc w:val="center"/>
              <w:rPr>
                <w:b/>
                <w:bCs/>
                <w:szCs w:val="24"/>
              </w:rPr>
            </w:pPr>
            <w:r w:rsidRPr="007B6206">
              <w:rPr>
                <w:b/>
                <w:bCs/>
                <w:szCs w:val="24"/>
              </w:rPr>
              <w:t>A</w:t>
            </w:r>
          </w:p>
        </w:tc>
        <w:tc>
          <w:tcPr>
            <w:tcW w:w="3083" w:type="dxa"/>
            <w:shd w:val="clear" w:color="auto" w:fill="DAEEF3" w:themeFill="accent5" w:themeFillTint="33"/>
          </w:tcPr>
          <w:p w14:paraId="3427C279" w14:textId="77777777" w:rsidR="00044907" w:rsidRPr="007B6206" w:rsidRDefault="00044907" w:rsidP="00510035">
            <w:pPr>
              <w:ind w:left="141"/>
              <w:contextualSpacing/>
              <w:jc w:val="center"/>
              <w:rPr>
                <w:b/>
                <w:bCs/>
                <w:szCs w:val="24"/>
              </w:rPr>
            </w:pPr>
            <w:r w:rsidRPr="007B6206">
              <w:rPr>
                <w:b/>
                <w:bCs/>
                <w:szCs w:val="24"/>
              </w:rPr>
              <w:t>B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745C671B" w14:textId="77777777" w:rsidR="00044907" w:rsidRPr="007B6206" w:rsidRDefault="00044907" w:rsidP="00510035">
            <w:pPr>
              <w:ind w:left="703" w:hanging="567"/>
              <w:contextualSpacing/>
              <w:jc w:val="center"/>
              <w:rPr>
                <w:b/>
                <w:bCs/>
                <w:szCs w:val="24"/>
              </w:rPr>
            </w:pPr>
            <w:r w:rsidRPr="007B6206">
              <w:rPr>
                <w:b/>
                <w:bCs/>
                <w:szCs w:val="24"/>
              </w:rPr>
              <w:t>C</w:t>
            </w:r>
          </w:p>
        </w:tc>
      </w:tr>
      <w:tr w:rsidR="00044907" w:rsidRPr="007B6206" w14:paraId="06F255EB" w14:textId="77777777" w:rsidTr="00510035">
        <w:tc>
          <w:tcPr>
            <w:tcW w:w="2044" w:type="dxa"/>
            <w:shd w:val="clear" w:color="auto" w:fill="B6DDE8" w:themeFill="accent5" w:themeFillTint="66"/>
          </w:tcPr>
          <w:p w14:paraId="44C6CD00" w14:textId="77777777" w:rsidR="007208C9" w:rsidRPr="00174989" w:rsidRDefault="007208C9" w:rsidP="007208C9">
            <w:pPr>
              <w:ind w:left="201" w:hanging="142"/>
              <w:jc w:val="center"/>
              <w:rPr>
                <w:b/>
                <w:bCs/>
                <w:sz w:val="24"/>
                <w:szCs w:val="24"/>
                <w:lang w:val="pt-PT"/>
              </w:rPr>
            </w:pPr>
            <w:r>
              <w:rPr>
                <w:b/>
                <w:bCs/>
                <w:sz w:val="24"/>
                <w:szCs w:val="24"/>
                <w:lang w:val="pt-PT"/>
              </w:rPr>
              <w:t>Subc</w:t>
            </w:r>
            <w:r w:rsidRPr="00174989">
              <w:rPr>
                <w:b/>
                <w:bCs/>
                <w:sz w:val="24"/>
                <w:szCs w:val="24"/>
                <w:lang w:val="pt-PT"/>
              </w:rPr>
              <w:t>lass</w:t>
            </w:r>
            <w:r>
              <w:rPr>
                <w:b/>
                <w:bCs/>
                <w:sz w:val="24"/>
                <w:szCs w:val="24"/>
                <w:lang w:val="pt-PT"/>
              </w:rPr>
              <w:t xml:space="preserve">e </w:t>
            </w:r>
          </w:p>
          <w:p w14:paraId="66AF93A0" w14:textId="19B3643A" w:rsidR="007208C9" w:rsidRPr="007B6206" w:rsidRDefault="007208C9" w:rsidP="007208C9">
            <w:pPr>
              <w:ind w:left="201" w:hanging="142"/>
              <w:contextualSpacing/>
              <w:jc w:val="center"/>
              <w:rPr>
                <w:b/>
                <w:bCs/>
                <w:szCs w:val="24"/>
                <w:lang w:val="pt-PT"/>
              </w:rPr>
            </w:pPr>
            <w:proofErr w:type="gramStart"/>
            <w:r w:rsidRPr="00174989">
              <w:rPr>
                <w:b/>
                <w:bCs/>
                <w:sz w:val="24"/>
                <w:szCs w:val="24"/>
                <w:lang w:val="pt-PT"/>
              </w:rPr>
              <w:t>do</w:t>
            </w:r>
            <w:r>
              <w:rPr>
                <w:b/>
                <w:bCs/>
                <w:sz w:val="24"/>
                <w:szCs w:val="24"/>
                <w:lang w:val="pt-PT"/>
              </w:rPr>
              <w:t>s</w:t>
            </w:r>
            <w:proofErr w:type="gramEnd"/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 verbo</w:t>
            </w:r>
            <w:r>
              <w:rPr>
                <w:b/>
                <w:bCs/>
                <w:sz w:val="24"/>
                <w:szCs w:val="24"/>
                <w:lang w:val="pt-PT"/>
              </w:rPr>
              <w:t>s</w:t>
            </w:r>
          </w:p>
          <w:p w14:paraId="78BF4095" w14:textId="391ABD5D" w:rsidR="00044907" w:rsidRPr="007B6206" w:rsidRDefault="00044907" w:rsidP="00510035">
            <w:pPr>
              <w:ind w:left="201" w:hanging="142"/>
              <w:contextualSpacing/>
              <w:jc w:val="center"/>
              <w:rPr>
                <w:b/>
                <w:bCs/>
                <w:szCs w:val="24"/>
                <w:lang w:val="pt-PT"/>
              </w:rPr>
            </w:pPr>
          </w:p>
        </w:tc>
        <w:tc>
          <w:tcPr>
            <w:tcW w:w="3083" w:type="dxa"/>
            <w:shd w:val="clear" w:color="auto" w:fill="B6DDE8" w:themeFill="accent5" w:themeFillTint="66"/>
          </w:tcPr>
          <w:p w14:paraId="1218B5C7" w14:textId="77777777" w:rsidR="00044907" w:rsidRDefault="008E65E3" w:rsidP="00510035">
            <w:pPr>
              <w:ind w:left="141"/>
              <w:contextualSpacing/>
              <w:jc w:val="center"/>
              <w:rPr>
                <w:b/>
                <w:bCs/>
                <w:sz w:val="24"/>
                <w:szCs w:val="24"/>
                <w:lang w:val="pt-PT"/>
              </w:rPr>
            </w:pPr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Frase com </w:t>
            </w:r>
            <w:proofErr w:type="gramStart"/>
            <w:r w:rsidRPr="00174989">
              <w:rPr>
                <w:b/>
                <w:bCs/>
                <w:sz w:val="24"/>
                <w:szCs w:val="24"/>
                <w:lang w:val="pt-PT"/>
              </w:rPr>
              <w:t>o(s</w:t>
            </w:r>
            <w:proofErr w:type="gramEnd"/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) </w:t>
            </w:r>
            <w:r>
              <w:rPr>
                <w:b/>
                <w:bCs/>
                <w:sz w:val="24"/>
                <w:szCs w:val="24"/>
                <w:lang w:val="pt-PT"/>
              </w:rPr>
              <w:t xml:space="preserve">grupo(s) </w:t>
            </w:r>
            <w:r w:rsidRPr="00174989">
              <w:rPr>
                <w:b/>
                <w:bCs/>
                <w:sz w:val="24"/>
                <w:szCs w:val="24"/>
                <w:lang w:val="pt-PT"/>
              </w:rPr>
              <w:t xml:space="preserve">constituinte(s) </w:t>
            </w:r>
            <w:proofErr w:type="spellStart"/>
            <w:r w:rsidRPr="00174989">
              <w:rPr>
                <w:b/>
                <w:bCs/>
                <w:sz w:val="24"/>
                <w:szCs w:val="24"/>
                <w:lang w:val="pt-PT"/>
              </w:rPr>
              <w:t>selecionado</w:t>
            </w:r>
            <w:proofErr w:type="spellEnd"/>
            <w:r w:rsidRPr="00174989">
              <w:rPr>
                <w:b/>
                <w:bCs/>
                <w:sz w:val="24"/>
                <w:szCs w:val="24"/>
                <w:lang w:val="pt-PT"/>
              </w:rPr>
              <w:t>(s) pelo verbo</w:t>
            </w:r>
          </w:p>
          <w:p w14:paraId="5C1D7DB4" w14:textId="1B4D08A4" w:rsidR="007208C9" w:rsidRPr="007B6206" w:rsidRDefault="007208C9" w:rsidP="00510035">
            <w:pPr>
              <w:ind w:left="141"/>
              <w:contextualSpacing/>
              <w:jc w:val="center"/>
              <w:rPr>
                <w:b/>
                <w:bCs/>
                <w:szCs w:val="24"/>
                <w:lang w:val="pt-PT"/>
              </w:rPr>
            </w:pPr>
            <w:bookmarkStart w:id="0" w:name="_GoBack"/>
            <w:bookmarkEnd w:id="0"/>
          </w:p>
        </w:tc>
        <w:tc>
          <w:tcPr>
            <w:tcW w:w="3119" w:type="dxa"/>
            <w:shd w:val="clear" w:color="auto" w:fill="B6DDE8" w:themeFill="accent5" w:themeFillTint="66"/>
          </w:tcPr>
          <w:p w14:paraId="726C39AE" w14:textId="5B72394E" w:rsidR="00044907" w:rsidRPr="007B6206" w:rsidRDefault="00044907" w:rsidP="00510035">
            <w:pPr>
              <w:ind w:left="703" w:hanging="567"/>
              <w:contextualSpacing/>
              <w:rPr>
                <w:b/>
                <w:bCs/>
                <w:szCs w:val="24"/>
                <w:lang w:val="pt-PT"/>
              </w:rPr>
            </w:pPr>
            <w:r w:rsidRPr="007B6206">
              <w:rPr>
                <w:b/>
                <w:bCs/>
                <w:szCs w:val="24"/>
                <w:lang w:val="pt-PT"/>
              </w:rPr>
              <w:t xml:space="preserve">   Função </w:t>
            </w:r>
            <w:proofErr w:type="spellStart"/>
            <w:r w:rsidRPr="007B6206">
              <w:rPr>
                <w:b/>
                <w:bCs/>
                <w:szCs w:val="24"/>
                <w:lang w:val="pt-PT"/>
              </w:rPr>
              <w:t>sintática</w:t>
            </w:r>
            <w:proofErr w:type="spellEnd"/>
            <w:r w:rsidRPr="007B6206">
              <w:rPr>
                <w:b/>
                <w:bCs/>
                <w:szCs w:val="24"/>
                <w:lang w:val="pt-PT"/>
              </w:rPr>
              <w:t xml:space="preserve"> </w:t>
            </w:r>
            <w:proofErr w:type="gramStart"/>
            <w:r w:rsidRPr="007B6206">
              <w:rPr>
                <w:b/>
                <w:bCs/>
                <w:szCs w:val="24"/>
                <w:lang w:val="pt-PT"/>
              </w:rPr>
              <w:t>do(s</w:t>
            </w:r>
            <w:proofErr w:type="gramEnd"/>
            <w:r w:rsidRPr="007B6206">
              <w:rPr>
                <w:b/>
                <w:bCs/>
                <w:szCs w:val="24"/>
                <w:lang w:val="pt-PT"/>
              </w:rPr>
              <w:t xml:space="preserve">) </w:t>
            </w:r>
            <w:r w:rsidR="007208C9">
              <w:rPr>
                <w:b/>
                <w:bCs/>
                <w:szCs w:val="24"/>
                <w:lang w:val="pt-PT"/>
              </w:rPr>
              <w:t>grupo(s)</w:t>
            </w:r>
            <w:r w:rsidRPr="007B6206">
              <w:rPr>
                <w:b/>
                <w:bCs/>
                <w:szCs w:val="24"/>
                <w:lang w:val="pt-PT"/>
              </w:rPr>
              <w:t xml:space="preserve"> constituinte(s)</w:t>
            </w:r>
          </w:p>
          <w:p w14:paraId="3CEDB981" w14:textId="77777777" w:rsidR="00044907" w:rsidRPr="007B6206" w:rsidRDefault="00044907" w:rsidP="00510035">
            <w:pPr>
              <w:ind w:left="0"/>
              <w:contextualSpacing/>
              <w:rPr>
                <w:b/>
                <w:bCs/>
                <w:szCs w:val="24"/>
                <w:lang w:val="pt-PT"/>
              </w:rPr>
            </w:pPr>
          </w:p>
        </w:tc>
      </w:tr>
      <w:tr w:rsidR="00044907" w:rsidRPr="007B6206" w14:paraId="101AE868" w14:textId="77777777" w:rsidTr="00510035">
        <w:tc>
          <w:tcPr>
            <w:tcW w:w="2044" w:type="dxa"/>
          </w:tcPr>
          <w:p w14:paraId="19D6D9DC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  <w:lang w:val="pt-PT"/>
              </w:rPr>
            </w:pP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Transitivo direto;</w:t>
            </w:r>
          </w:p>
          <w:p w14:paraId="62709D51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  <w:lang w:val="pt-PT"/>
              </w:rPr>
            </w:pP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Transitivo indireto nulo *</w:t>
            </w:r>
          </w:p>
        </w:tc>
        <w:tc>
          <w:tcPr>
            <w:tcW w:w="3083" w:type="dxa"/>
          </w:tcPr>
          <w:p w14:paraId="155028CF" w14:textId="77777777" w:rsidR="00044907" w:rsidRPr="007B6206" w:rsidRDefault="00044907" w:rsidP="00510035">
            <w:pPr>
              <w:ind w:left="141"/>
              <w:contextualSpacing/>
              <w:rPr>
                <w:b/>
                <w:bCs/>
                <w:szCs w:val="24"/>
                <w:lang w:val="pt-PT"/>
              </w:rPr>
            </w:pPr>
            <w:r w:rsidRPr="007B6206">
              <w:rPr>
                <w:b/>
                <w:bCs/>
                <w:szCs w:val="24"/>
                <w:lang w:val="pt-PT"/>
              </w:rPr>
              <w:t>“… que matavam a sede”</w:t>
            </w:r>
          </w:p>
        </w:tc>
        <w:tc>
          <w:tcPr>
            <w:tcW w:w="3119" w:type="dxa"/>
          </w:tcPr>
          <w:p w14:paraId="3F3A54C2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  <w:lang w:val="pt-PT"/>
              </w:rPr>
            </w:pP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Complemento Direto</w:t>
            </w:r>
          </w:p>
          <w:p w14:paraId="3BD25BDC" w14:textId="77777777" w:rsidR="00044907" w:rsidRPr="007B6206" w:rsidRDefault="00044907" w:rsidP="00510035">
            <w:pPr>
              <w:ind w:left="0"/>
              <w:contextualSpacing/>
              <w:rPr>
                <w:b/>
                <w:bCs/>
                <w:color w:val="948A54" w:themeColor="background2" w:themeShade="80"/>
                <w:szCs w:val="24"/>
                <w:lang w:val="pt-PT"/>
              </w:rPr>
            </w:pPr>
          </w:p>
        </w:tc>
      </w:tr>
      <w:tr w:rsidR="00044907" w:rsidRPr="007B6206" w14:paraId="4BF14B52" w14:textId="77777777" w:rsidTr="00510035">
        <w:tc>
          <w:tcPr>
            <w:tcW w:w="2044" w:type="dxa"/>
          </w:tcPr>
          <w:p w14:paraId="73529D51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  <w:lang w:val="pt-PT"/>
              </w:rPr>
            </w:pP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Transitivo direto e indireto</w:t>
            </w:r>
          </w:p>
          <w:p w14:paraId="436A2DD4" w14:textId="77777777" w:rsidR="00044907" w:rsidRPr="007B6206" w:rsidRDefault="00044907" w:rsidP="00510035">
            <w:pPr>
              <w:ind w:left="0"/>
              <w:contextualSpacing/>
              <w:rPr>
                <w:b/>
                <w:bCs/>
                <w:color w:val="948A54" w:themeColor="background2" w:themeShade="80"/>
                <w:szCs w:val="24"/>
                <w:lang w:val="pt-PT"/>
              </w:rPr>
            </w:pPr>
          </w:p>
        </w:tc>
        <w:tc>
          <w:tcPr>
            <w:tcW w:w="3083" w:type="dxa"/>
          </w:tcPr>
          <w:p w14:paraId="5B6CEC2A" w14:textId="77777777" w:rsidR="00044907" w:rsidRPr="007B6206" w:rsidRDefault="00044907" w:rsidP="00510035">
            <w:pPr>
              <w:ind w:left="141"/>
              <w:contextualSpacing/>
              <w:rPr>
                <w:b/>
                <w:bCs/>
                <w:szCs w:val="24"/>
                <w:lang w:val="pt-PT"/>
              </w:rPr>
            </w:pPr>
            <w:r w:rsidRPr="007B6206">
              <w:rPr>
                <w:b/>
                <w:bCs/>
                <w:i/>
                <w:iCs/>
                <w:szCs w:val="24"/>
                <w:lang w:val="pt-PT"/>
              </w:rPr>
              <w:t>“… chamavam nova a essa fonte velha</w:t>
            </w:r>
            <w:r w:rsidRPr="007B6206">
              <w:rPr>
                <w:b/>
                <w:bCs/>
                <w:szCs w:val="24"/>
                <w:lang w:val="pt-PT"/>
              </w:rPr>
              <w:t>.”</w:t>
            </w:r>
          </w:p>
        </w:tc>
        <w:tc>
          <w:tcPr>
            <w:tcW w:w="3119" w:type="dxa"/>
          </w:tcPr>
          <w:p w14:paraId="7CACF267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  <w:lang w:val="pt-PT"/>
              </w:rPr>
            </w:pP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Complemento Direto e Complemento Indireto</w:t>
            </w:r>
          </w:p>
          <w:p w14:paraId="11DC4FE2" w14:textId="77777777" w:rsidR="00044907" w:rsidRPr="007B6206" w:rsidRDefault="00044907" w:rsidP="00510035">
            <w:pPr>
              <w:ind w:left="0"/>
              <w:contextualSpacing/>
              <w:rPr>
                <w:b/>
                <w:bCs/>
                <w:color w:val="948A54" w:themeColor="background2" w:themeShade="80"/>
                <w:szCs w:val="24"/>
                <w:lang w:val="pt-PT"/>
              </w:rPr>
            </w:pPr>
          </w:p>
        </w:tc>
      </w:tr>
      <w:tr w:rsidR="00044907" w:rsidRPr="007B6206" w14:paraId="43F0A5BD" w14:textId="77777777" w:rsidTr="00510035">
        <w:tc>
          <w:tcPr>
            <w:tcW w:w="2044" w:type="dxa"/>
          </w:tcPr>
          <w:p w14:paraId="02E367CD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</w:rPr>
            </w:pP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Copulativo</w:t>
            </w:r>
          </w:p>
        </w:tc>
        <w:tc>
          <w:tcPr>
            <w:tcW w:w="3083" w:type="dxa"/>
          </w:tcPr>
          <w:p w14:paraId="6911E33C" w14:textId="77777777" w:rsidR="00044907" w:rsidRPr="007B6206" w:rsidRDefault="00044907" w:rsidP="00510035">
            <w:pPr>
              <w:ind w:left="0"/>
              <w:contextualSpacing/>
              <w:rPr>
                <w:b/>
                <w:bCs/>
                <w:i/>
                <w:iCs/>
                <w:szCs w:val="24"/>
                <w:lang w:val="pt-PT"/>
              </w:rPr>
            </w:pPr>
            <w:r w:rsidRPr="007B6206">
              <w:rPr>
                <w:b/>
                <w:bCs/>
                <w:szCs w:val="24"/>
                <w:lang w:val="pt-PT"/>
              </w:rPr>
              <w:t>“</w:t>
            </w:r>
            <w:r w:rsidRPr="007B6206">
              <w:rPr>
                <w:b/>
                <w:bCs/>
                <w:i/>
                <w:iCs/>
                <w:szCs w:val="24"/>
                <w:lang w:val="pt-PT"/>
              </w:rPr>
              <w:t>Esta fonte é filha de outra fonte.”</w:t>
            </w:r>
          </w:p>
        </w:tc>
        <w:tc>
          <w:tcPr>
            <w:tcW w:w="3119" w:type="dxa"/>
          </w:tcPr>
          <w:p w14:paraId="6E4764BD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</w:rPr>
            </w:pP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Predicativo do sujeito</w:t>
            </w:r>
          </w:p>
        </w:tc>
      </w:tr>
      <w:tr w:rsidR="00044907" w:rsidRPr="007B6206" w14:paraId="32BB8509" w14:textId="77777777" w:rsidTr="00510035">
        <w:tc>
          <w:tcPr>
            <w:tcW w:w="8246" w:type="dxa"/>
            <w:gridSpan w:val="3"/>
          </w:tcPr>
          <w:p w14:paraId="02131FE7" w14:textId="77777777" w:rsidR="00044907" w:rsidRPr="007B6206" w:rsidRDefault="00044907" w:rsidP="00510035">
            <w:pPr>
              <w:ind w:left="0"/>
              <w:contextualSpacing/>
              <w:rPr>
                <w:b/>
                <w:color w:val="948A54" w:themeColor="background2" w:themeShade="80"/>
                <w:szCs w:val="24"/>
                <w:lang w:val="pt-PT"/>
              </w:rPr>
            </w:pPr>
            <w:r w:rsidRPr="007B6206">
              <w:rPr>
                <w:szCs w:val="24"/>
                <w:lang w:val="pt-PT"/>
              </w:rPr>
              <w:t>*</w:t>
            </w:r>
            <w:r w:rsidRPr="007B6206">
              <w:rPr>
                <w:b/>
                <w:color w:val="948A54" w:themeColor="background2" w:themeShade="80"/>
                <w:szCs w:val="24"/>
                <w:lang w:val="pt-PT"/>
              </w:rPr>
              <w:t>neste caso, não se consideraria “matar a sua sede”, mas “matar a sede a alguém” - por exemplo, “aos filhos”.</w:t>
            </w:r>
          </w:p>
        </w:tc>
      </w:tr>
    </w:tbl>
    <w:p w14:paraId="4355B961" w14:textId="14069806" w:rsidR="00044907" w:rsidRPr="00BA13DF" w:rsidRDefault="00044907" w:rsidP="00D6023A">
      <w:pPr>
        <w:rPr>
          <w:color w:val="EE0000"/>
          <w:sz w:val="24"/>
          <w:szCs w:val="24"/>
        </w:rPr>
      </w:pPr>
    </w:p>
    <w:sectPr w:rsidR="00044907" w:rsidRPr="00BA13DF" w:rsidSect="0020782C">
      <w:pgSz w:w="11906" w:h="16838"/>
      <w:pgMar w:top="284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2DB"/>
    <w:multiLevelType w:val="hybridMultilevel"/>
    <w:tmpl w:val="66064B52"/>
    <w:lvl w:ilvl="0" w:tplc="919EE01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5B35878"/>
    <w:multiLevelType w:val="hybridMultilevel"/>
    <w:tmpl w:val="3F0044E6"/>
    <w:lvl w:ilvl="0" w:tplc="A51C9254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98" w:hanging="360"/>
      </w:pPr>
    </w:lvl>
    <w:lvl w:ilvl="2" w:tplc="0816001B" w:tentative="1">
      <w:start w:val="1"/>
      <w:numFmt w:val="lowerRoman"/>
      <w:lvlText w:val="%3."/>
      <w:lvlJc w:val="right"/>
      <w:pPr>
        <w:ind w:left="2018" w:hanging="180"/>
      </w:pPr>
    </w:lvl>
    <w:lvl w:ilvl="3" w:tplc="0816000F" w:tentative="1">
      <w:start w:val="1"/>
      <w:numFmt w:val="decimal"/>
      <w:lvlText w:val="%4."/>
      <w:lvlJc w:val="left"/>
      <w:pPr>
        <w:ind w:left="2738" w:hanging="360"/>
      </w:pPr>
    </w:lvl>
    <w:lvl w:ilvl="4" w:tplc="08160019" w:tentative="1">
      <w:start w:val="1"/>
      <w:numFmt w:val="lowerLetter"/>
      <w:lvlText w:val="%5."/>
      <w:lvlJc w:val="left"/>
      <w:pPr>
        <w:ind w:left="3458" w:hanging="360"/>
      </w:pPr>
    </w:lvl>
    <w:lvl w:ilvl="5" w:tplc="0816001B" w:tentative="1">
      <w:start w:val="1"/>
      <w:numFmt w:val="lowerRoman"/>
      <w:lvlText w:val="%6."/>
      <w:lvlJc w:val="right"/>
      <w:pPr>
        <w:ind w:left="4178" w:hanging="180"/>
      </w:pPr>
    </w:lvl>
    <w:lvl w:ilvl="6" w:tplc="0816000F" w:tentative="1">
      <w:start w:val="1"/>
      <w:numFmt w:val="decimal"/>
      <w:lvlText w:val="%7."/>
      <w:lvlJc w:val="left"/>
      <w:pPr>
        <w:ind w:left="4898" w:hanging="360"/>
      </w:pPr>
    </w:lvl>
    <w:lvl w:ilvl="7" w:tplc="08160019" w:tentative="1">
      <w:start w:val="1"/>
      <w:numFmt w:val="lowerLetter"/>
      <w:lvlText w:val="%8."/>
      <w:lvlJc w:val="left"/>
      <w:pPr>
        <w:ind w:left="5618" w:hanging="360"/>
      </w:pPr>
    </w:lvl>
    <w:lvl w:ilvl="8" w:tplc="08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90342D6"/>
    <w:multiLevelType w:val="hybridMultilevel"/>
    <w:tmpl w:val="13841562"/>
    <w:lvl w:ilvl="0" w:tplc="14A2EA8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27482D77"/>
    <w:multiLevelType w:val="hybridMultilevel"/>
    <w:tmpl w:val="18F247E6"/>
    <w:lvl w:ilvl="0" w:tplc="6E10F47E">
      <w:start w:val="1"/>
      <w:numFmt w:val="lowerLetter"/>
      <w:lvlText w:val="%1)"/>
      <w:lvlJc w:val="left"/>
      <w:pPr>
        <w:ind w:left="32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46" w:hanging="360"/>
      </w:pPr>
    </w:lvl>
    <w:lvl w:ilvl="2" w:tplc="0816001B" w:tentative="1">
      <w:start w:val="1"/>
      <w:numFmt w:val="lowerRoman"/>
      <w:lvlText w:val="%3."/>
      <w:lvlJc w:val="right"/>
      <w:pPr>
        <w:ind w:left="1766" w:hanging="180"/>
      </w:pPr>
    </w:lvl>
    <w:lvl w:ilvl="3" w:tplc="0816000F" w:tentative="1">
      <w:start w:val="1"/>
      <w:numFmt w:val="decimal"/>
      <w:lvlText w:val="%4."/>
      <w:lvlJc w:val="left"/>
      <w:pPr>
        <w:ind w:left="2486" w:hanging="360"/>
      </w:pPr>
    </w:lvl>
    <w:lvl w:ilvl="4" w:tplc="08160019" w:tentative="1">
      <w:start w:val="1"/>
      <w:numFmt w:val="lowerLetter"/>
      <w:lvlText w:val="%5."/>
      <w:lvlJc w:val="left"/>
      <w:pPr>
        <w:ind w:left="3206" w:hanging="360"/>
      </w:pPr>
    </w:lvl>
    <w:lvl w:ilvl="5" w:tplc="0816001B" w:tentative="1">
      <w:start w:val="1"/>
      <w:numFmt w:val="lowerRoman"/>
      <w:lvlText w:val="%6."/>
      <w:lvlJc w:val="right"/>
      <w:pPr>
        <w:ind w:left="3926" w:hanging="180"/>
      </w:pPr>
    </w:lvl>
    <w:lvl w:ilvl="6" w:tplc="0816000F" w:tentative="1">
      <w:start w:val="1"/>
      <w:numFmt w:val="decimal"/>
      <w:lvlText w:val="%7."/>
      <w:lvlJc w:val="left"/>
      <w:pPr>
        <w:ind w:left="4646" w:hanging="360"/>
      </w:pPr>
    </w:lvl>
    <w:lvl w:ilvl="7" w:tplc="08160019" w:tentative="1">
      <w:start w:val="1"/>
      <w:numFmt w:val="lowerLetter"/>
      <w:lvlText w:val="%8."/>
      <w:lvlJc w:val="left"/>
      <w:pPr>
        <w:ind w:left="5366" w:hanging="360"/>
      </w:pPr>
    </w:lvl>
    <w:lvl w:ilvl="8" w:tplc="0816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4">
    <w:nsid w:val="2B994421"/>
    <w:multiLevelType w:val="hybridMultilevel"/>
    <w:tmpl w:val="DB780378"/>
    <w:lvl w:ilvl="0" w:tplc="D71CD826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58" w:hanging="360"/>
      </w:pPr>
    </w:lvl>
    <w:lvl w:ilvl="2" w:tplc="0816001B" w:tentative="1">
      <w:start w:val="1"/>
      <w:numFmt w:val="lowerRoman"/>
      <w:lvlText w:val="%3."/>
      <w:lvlJc w:val="right"/>
      <w:pPr>
        <w:ind w:left="2378" w:hanging="180"/>
      </w:pPr>
    </w:lvl>
    <w:lvl w:ilvl="3" w:tplc="0816000F" w:tentative="1">
      <w:start w:val="1"/>
      <w:numFmt w:val="decimal"/>
      <w:lvlText w:val="%4."/>
      <w:lvlJc w:val="left"/>
      <w:pPr>
        <w:ind w:left="3098" w:hanging="360"/>
      </w:pPr>
    </w:lvl>
    <w:lvl w:ilvl="4" w:tplc="08160019" w:tentative="1">
      <w:start w:val="1"/>
      <w:numFmt w:val="lowerLetter"/>
      <w:lvlText w:val="%5."/>
      <w:lvlJc w:val="left"/>
      <w:pPr>
        <w:ind w:left="3818" w:hanging="360"/>
      </w:pPr>
    </w:lvl>
    <w:lvl w:ilvl="5" w:tplc="0816001B" w:tentative="1">
      <w:start w:val="1"/>
      <w:numFmt w:val="lowerRoman"/>
      <w:lvlText w:val="%6."/>
      <w:lvlJc w:val="right"/>
      <w:pPr>
        <w:ind w:left="4538" w:hanging="180"/>
      </w:pPr>
    </w:lvl>
    <w:lvl w:ilvl="6" w:tplc="0816000F" w:tentative="1">
      <w:start w:val="1"/>
      <w:numFmt w:val="decimal"/>
      <w:lvlText w:val="%7."/>
      <w:lvlJc w:val="left"/>
      <w:pPr>
        <w:ind w:left="5258" w:hanging="360"/>
      </w:pPr>
    </w:lvl>
    <w:lvl w:ilvl="7" w:tplc="08160019" w:tentative="1">
      <w:start w:val="1"/>
      <w:numFmt w:val="lowerLetter"/>
      <w:lvlText w:val="%8."/>
      <w:lvlJc w:val="left"/>
      <w:pPr>
        <w:ind w:left="5978" w:hanging="360"/>
      </w:pPr>
    </w:lvl>
    <w:lvl w:ilvl="8" w:tplc="081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324821A2"/>
    <w:multiLevelType w:val="hybridMultilevel"/>
    <w:tmpl w:val="993AF2BC"/>
    <w:lvl w:ilvl="0" w:tplc="EA86B51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44105C56"/>
    <w:multiLevelType w:val="hybridMultilevel"/>
    <w:tmpl w:val="00AAE23A"/>
    <w:lvl w:ilvl="0" w:tplc="08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70B7F"/>
    <w:multiLevelType w:val="hybridMultilevel"/>
    <w:tmpl w:val="1AC8EDF6"/>
    <w:lvl w:ilvl="0" w:tplc="BD08653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8009C"/>
    <w:multiLevelType w:val="hybridMultilevel"/>
    <w:tmpl w:val="D8FAAE1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10CA1"/>
    <w:multiLevelType w:val="hybridMultilevel"/>
    <w:tmpl w:val="F20683D8"/>
    <w:lvl w:ilvl="0" w:tplc="BE762E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5E"/>
    <w:rsid w:val="00003CB9"/>
    <w:rsid w:val="000446C6"/>
    <w:rsid w:val="00044907"/>
    <w:rsid w:val="00056911"/>
    <w:rsid w:val="000D6573"/>
    <w:rsid w:val="000E5112"/>
    <w:rsid w:val="0010495D"/>
    <w:rsid w:val="001057D7"/>
    <w:rsid w:val="001271ED"/>
    <w:rsid w:val="00171240"/>
    <w:rsid w:val="00174989"/>
    <w:rsid w:val="001A030B"/>
    <w:rsid w:val="0020782C"/>
    <w:rsid w:val="00211785"/>
    <w:rsid w:val="002353C7"/>
    <w:rsid w:val="002465BB"/>
    <w:rsid w:val="00276865"/>
    <w:rsid w:val="0029590D"/>
    <w:rsid w:val="002B2518"/>
    <w:rsid w:val="00305679"/>
    <w:rsid w:val="00342DEC"/>
    <w:rsid w:val="0035491B"/>
    <w:rsid w:val="0035687F"/>
    <w:rsid w:val="00363631"/>
    <w:rsid w:val="00446A22"/>
    <w:rsid w:val="0047420F"/>
    <w:rsid w:val="004D4893"/>
    <w:rsid w:val="00525ACE"/>
    <w:rsid w:val="00541E48"/>
    <w:rsid w:val="00557ABF"/>
    <w:rsid w:val="005656C0"/>
    <w:rsid w:val="00576D23"/>
    <w:rsid w:val="0058319B"/>
    <w:rsid w:val="005E24F8"/>
    <w:rsid w:val="0064281D"/>
    <w:rsid w:val="00657257"/>
    <w:rsid w:val="006F5481"/>
    <w:rsid w:val="00713446"/>
    <w:rsid w:val="007208C9"/>
    <w:rsid w:val="00727B5F"/>
    <w:rsid w:val="00766A0E"/>
    <w:rsid w:val="0077137B"/>
    <w:rsid w:val="007746BC"/>
    <w:rsid w:val="008117B5"/>
    <w:rsid w:val="00826A42"/>
    <w:rsid w:val="0083075E"/>
    <w:rsid w:val="00840BA1"/>
    <w:rsid w:val="008441A8"/>
    <w:rsid w:val="00845E8B"/>
    <w:rsid w:val="008659BA"/>
    <w:rsid w:val="008758BD"/>
    <w:rsid w:val="008906F3"/>
    <w:rsid w:val="008E65E3"/>
    <w:rsid w:val="00943FA4"/>
    <w:rsid w:val="009B7B0E"/>
    <w:rsid w:val="00A83650"/>
    <w:rsid w:val="00AC0C1B"/>
    <w:rsid w:val="00AE5BEB"/>
    <w:rsid w:val="00B11EA3"/>
    <w:rsid w:val="00B14B9C"/>
    <w:rsid w:val="00B34B5F"/>
    <w:rsid w:val="00B83C9C"/>
    <w:rsid w:val="00BA13DF"/>
    <w:rsid w:val="00BB1CDE"/>
    <w:rsid w:val="00BB667D"/>
    <w:rsid w:val="00C0371C"/>
    <w:rsid w:val="00C05F61"/>
    <w:rsid w:val="00C56971"/>
    <w:rsid w:val="00C64BCA"/>
    <w:rsid w:val="00C941C6"/>
    <w:rsid w:val="00CB79CB"/>
    <w:rsid w:val="00CD34FE"/>
    <w:rsid w:val="00CE0600"/>
    <w:rsid w:val="00D0704D"/>
    <w:rsid w:val="00D1286E"/>
    <w:rsid w:val="00D6023A"/>
    <w:rsid w:val="00DB0274"/>
    <w:rsid w:val="00DB7168"/>
    <w:rsid w:val="00DC7248"/>
    <w:rsid w:val="00DF7DA5"/>
    <w:rsid w:val="00E54AD1"/>
    <w:rsid w:val="00ED3474"/>
    <w:rsid w:val="00EF2583"/>
    <w:rsid w:val="00F32279"/>
    <w:rsid w:val="00F33DBD"/>
    <w:rsid w:val="00F340A2"/>
    <w:rsid w:val="00F5219A"/>
    <w:rsid w:val="00FD1980"/>
    <w:rsid w:val="00FE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D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B11E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6865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11E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comgrelha">
    <w:name w:val="Table Grid"/>
    <w:basedOn w:val="Tabelanormal"/>
    <w:uiPriority w:val="39"/>
    <w:rsid w:val="00CB79CB"/>
    <w:pPr>
      <w:spacing w:after="0" w:line="240" w:lineRule="auto"/>
      <w:ind w:left="680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D12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1286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5E24F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29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B11E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6865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11E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comgrelha">
    <w:name w:val="Table Grid"/>
    <w:basedOn w:val="Tabelanormal"/>
    <w:uiPriority w:val="39"/>
    <w:rsid w:val="00CB79CB"/>
    <w:pPr>
      <w:spacing w:after="0" w:line="240" w:lineRule="auto"/>
      <w:ind w:left="680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D12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1286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5E24F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29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5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BBCBF-63C8-4951-A523-E4019BC61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1203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Ines</cp:lastModifiedBy>
  <cp:revision>3</cp:revision>
  <dcterms:created xsi:type="dcterms:W3CDTF">2026-04-14T20:22:00Z</dcterms:created>
  <dcterms:modified xsi:type="dcterms:W3CDTF">2026-04-14T20:35:00Z</dcterms:modified>
</cp:coreProperties>
</file>