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1A198" w14:textId="60320566" w:rsidR="00532547" w:rsidRPr="00532547" w:rsidRDefault="00532547" w:rsidP="00421491">
      <w:pPr>
        <w:jc w:val="both"/>
        <w:rPr>
          <w:lang w:val="pt-PT"/>
        </w:rPr>
      </w:pPr>
      <w:r w:rsidRPr="00532547">
        <w:rPr>
          <w:b/>
          <w:bCs/>
          <w:lang w:val="pt-PT"/>
        </w:rPr>
        <w:t xml:space="preserve">Os </w:t>
      </w:r>
      <w:r w:rsidRPr="00532547">
        <w:rPr>
          <w:b/>
          <w:bCs/>
          <w:i/>
          <w:iCs/>
          <w:lang w:val="pt-PT"/>
        </w:rPr>
        <w:t>Outros Legítimos Superiores</w:t>
      </w:r>
      <w:r w:rsidRPr="00532547">
        <w:rPr>
          <w:lang w:val="pt-PT"/>
        </w:rPr>
        <w:t> é um romance de Maria Isabel Barreno publicado em 1970, situado no contexto das críticas à sociedade patriarcal portuguesa durante o Estado Novo. Essa obra insere-se numa conjuntura literária e social marcada pelo questionamento dos papéis tradicionais atribuídos às mulheres e pelo protesto contra o silenciamento feminino.</w:t>
      </w:r>
    </w:p>
    <w:p w14:paraId="213118D1" w14:textId="72F97339" w:rsidR="00532547" w:rsidRPr="00532547" w:rsidRDefault="00532547" w:rsidP="00421491">
      <w:pPr>
        <w:jc w:val="both"/>
        <w:rPr>
          <w:lang w:val="pt-PT"/>
        </w:rPr>
      </w:pPr>
      <w:r w:rsidRPr="00532547">
        <w:rPr>
          <w:lang w:val="pt-PT"/>
        </w:rPr>
        <w:t>O enredo destaca-se por apresentar diferentes personagens femininas, todas chamadas genericamente de "Maria", artefa</w:t>
      </w:r>
      <w:r w:rsidR="00421491">
        <w:rPr>
          <w:lang w:val="pt-PT"/>
        </w:rPr>
        <w:t>c</w:t>
      </w:r>
      <w:r w:rsidRPr="00532547">
        <w:rPr>
          <w:lang w:val="pt-PT"/>
        </w:rPr>
        <w:t>to literário que simboliza o cará</w:t>
      </w:r>
      <w:r w:rsidR="00421491">
        <w:rPr>
          <w:lang w:val="pt-PT"/>
        </w:rPr>
        <w:t>c</w:t>
      </w:r>
      <w:r w:rsidRPr="00532547">
        <w:rPr>
          <w:lang w:val="pt-PT"/>
        </w:rPr>
        <w:t>ter universal da experiência de silenciamento e opressão vivida pelas mulheres no contexto autoritário da época. Por meio dessa designação, Barreno denuncia o "silêncio simbólico das mulheres", ressaltando a ausência de voz e identidade própria na sociedade patriarcal.</w:t>
      </w:r>
    </w:p>
    <w:p w14:paraId="7391CBA3" w14:textId="3AF2C5AC" w:rsidR="00532547" w:rsidRPr="00532547" w:rsidRDefault="00532547" w:rsidP="00421491">
      <w:pPr>
        <w:jc w:val="both"/>
        <w:rPr>
          <w:lang w:val="pt-PT"/>
        </w:rPr>
      </w:pPr>
      <w:r w:rsidRPr="00532547">
        <w:rPr>
          <w:lang w:val="pt-PT"/>
        </w:rPr>
        <w:t xml:space="preserve">O estilo narrativo é caracterizado por ser ousado, próximo </w:t>
      </w:r>
      <w:r w:rsidR="00421491">
        <w:rPr>
          <w:lang w:val="pt-PT"/>
        </w:rPr>
        <w:t>d</w:t>
      </w:r>
      <w:r w:rsidRPr="00532547">
        <w:rPr>
          <w:lang w:val="pt-PT"/>
        </w:rPr>
        <w:t>o fluxo de consciência, e regido pela subjetividade e introspeção das protagonistas, que apresentam uma lucidez invulgar em relação aos laços invisíveis que as unem aos outros e à estrutura patriarcal. O romance, portanto, não se foca numa narrativa linear ou num enredo tradicional, mas privilegia a expressão dos sentimentos, pressentimentos e críticas sociais através de um discurso fragmentado e poliss</w:t>
      </w:r>
      <w:r w:rsidR="00421491">
        <w:rPr>
          <w:lang w:val="pt-PT"/>
        </w:rPr>
        <w:t>é</w:t>
      </w:r>
      <w:r w:rsidRPr="00532547">
        <w:rPr>
          <w:lang w:val="pt-PT"/>
        </w:rPr>
        <w:t>mico.</w:t>
      </w:r>
    </w:p>
    <w:p w14:paraId="3B3E1185" w14:textId="19D1DC18" w:rsidR="00532547" w:rsidRDefault="00532547" w:rsidP="00421491">
      <w:pPr>
        <w:jc w:val="both"/>
        <w:rPr>
          <w:lang w:val="pt-PT"/>
        </w:rPr>
      </w:pPr>
      <w:r w:rsidRPr="00532547">
        <w:rPr>
          <w:lang w:val="pt-PT"/>
        </w:rPr>
        <w:t>Essencialmente, </w:t>
      </w:r>
      <w:r w:rsidRPr="00532547">
        <w:rPr>
          <w:b/>
          <w:bCs/>
          <w:i/>
          <w:iCs/>
          <w:lang w:val="pt-PT"/>
        </w:rPr>
        <w:t>Os Outros Legítimos Superiores</w:t>
      </w:r>
      <w:r w:rsidRPr="00532547">
        <w:rPr>
          <w:lang w:val="pt-PT"/>
        </w:rPr>
        <w:t xml:space="preserve"> é uma denúncia literária sobre o papel submisso das mulheres, sendo considerado um dos marcos da literatura feminista portuguesa, prelúdio do impacto que Barreno teria mais tarde com as </w:t>
      </w:r>
      <w:r w:rsidRPr="00532547">
        <w:rPr>
          <w:i/>
          <w:iCs/>
          <w:lang w:val="pt-PT"/>
        </w:rPr>
        <w:t>Novas Cartas Portuguesas</w:t>
      </w:r>
      <w:r w:rsidR="00421491">
        <w:rPr>
          <w:lang w:val="pt-PT"/>
        </w:rPr>
        <w:t>, obra escrita em conjunto com Maria Teresa Horta e Maria Velho da Costa</w:t>
      </w:r>
      <w:r w:rsidRPr="00532547">
        <w:rPr>
          <w:lang w:val="pt-PT"/>
        </w:rPr>
        <w:t>. A crítica à ordem estabelecida e à invisibilidade feminina está no centro da obra, que desmonta os</w:t>
      </w:r>
      <w:r>
        <w:rPr>
          <w:lang w:val="pt-PT"/>
        </w:rPr>
        <w:t xml:space="preserve"> </w:t>
      </w:r>
      <w:r w:rsidRPr="00532547">
        <w:rPr>
          <w:lang w:val="pt-PT"/>
        </w:rPr>
        <w:t>mecanismos de opressão simbólica e social, ainda hoje relevantes nas discussões sobre</w:t>
      </w:r>
      <w:r w:rsidR="00421491">
        <w:rPr>
          <w:lang w:val="pt-PT"/>
        </w:rPr>
        <w:t xml:space="preserve"> justiça e</w:t>
      </w:r>
      <w:r w:rsidRPr="00532547">
        <w:rPr>
          <w:lang w:val="pt-PT"/>
        </w:rPr>
        <w:t xml:space="preserve"> igualdade de g</w:t>
      </w:r>
      <w:r w:rsidR="00421491">
        <w:rPr>
          <w:lang w:val="pt-PT"/>
        </w:rPr>
        <w:t>é</w:t>
      </w:r>
      <w:r w:rsidRPr="00532547">
        <w:rPr>
          <w:lang w:val="pt-PT"/>
        </w:rPr>
        <w:t>nero.</w:t>
      </w:r>
    </w:p>
    <w:p w14:paraId="112C0114" w14:textId="77777777" w:rsidR="00421491" w:rsidRDefault="00421491" w:rsidP="00421491">
      <w:pPr>
        <w:jc w:val="both"/>
        <w:rPr>
          <w:lang w:val="pt-PT"/>
        </w:rPr>
      </w:pPr>
    </w:p>
    <w:p w14:paraId="1FE1E3FD" w14:textId="1C4A4C1D" w:rsidR="00421491" w:rsidRPr="00421491" w:rsidRDefault="00421491" w:rsidP="00421491">
      <w:pPr>
        <w:jc w:val="both"/>
        <w:rPr>
          <w:lang w:val="pt-PT"/>
        </w:rPr>
      </w:pPr>
      <w:r>
        <w:rPr>
          <w:lang w:val="pt-PT"/>
        </w:rPr>
        <w:t>Nota: Esta sí</w:t>
      </w:r>
      <w:r w:rsidRPr="00421491">
        <w:rPr>
          <w:lang w:val="pt-PT"/>
        </w:rPr>
        <w:t>ntese</w:t>
      </w:r>
      <w:r>
        <w:rPr>
          <w:lang w:val="pt-PT"/>
        </w:rPr>
        <w:t xml:space="preserve"> foi</w:t>
      </w:r>
      <w:r w:rsidRPr="00421491">
        <w:rPr>
          <w:lang w:val="pt-PT"/>
        </w:rPr>
        <w:t xml:space="preserve"> feita com recurso à ferramenta digital </w:t>
      </w:r>
      <w:proofErr w:type="spellStart"/>
      <w:r w:rsidRPr="00421491">
        <w:rPr>
          <w:i/>
          <w:iCs/>
          <w:lang w:val="pt-PT"/>
        </w:rPr>
        <w:t>Perplexity</w:t>
      </w:r>
      <w:proofErr w:type="spellEnd"/>
      <w:r w:rsidRPr="00421491">
        <w:rPr>
          <w:lang w:val="pt-PT"/>
        </w:rPr>
        <w:t>, a partir da seguinte bibliografia:</w:t>
      </w:r>
    </w:p>
    <w:p w14:paraId="13E6110E" w14:textId="48953A14" w:rsidR="00532547" w:rsidRDefault="00532547" w:rsidP="00532547">
      <w:pPr>
        <w:rPr>
          <w:lang w:val="pt-PT"/>
        </w:rPr>
      </w:pPr>
      <w:hyperlink r:id="rId4" w:history="1">
        <w:r w:rsidRPr="00421491">
          <w:rPr>
            <w:rStyle w:val="Hiperligao"/>
            <w:lang w:val="pt-PT"/>
          </w:rPr>
          <w:t xml:space="preserve">Maria Isabel Barreno - </w:t>
        </w:r>
        <w:proofErr w:type="spellStart"/>
        <w:r w:rsidRPr="00421491">
          <w:rPr>
            <w:rStyle w:val="Hiperligao"/>
            <w:lang w:val="pt-PT"/>
          </w:rPr>
          <w:t>Infopédia</w:t>
        </w:r>
        <w:proofErr w:type="spellEnd"/>
      </w:hyperlink>
    </w:p>
    <w:p w14:paraId="22DC775B" w14:textId="7303454C" w:rsidR="00532547" w:rsidRDefault="00532547" w:rsidP="00532547">
      <w:pPr>
        <w:rPr>
          <w:lang w:val="pt-PT"/>
        </w:rPr>
      </w:pPr>
      <w:hyperlink r:id="rId5" w:history="1">
        <w:r w:rsidRPr="00421491">
          <w:rPr>
            <w:rStyle w:val="Hiperligao"/>
            <w:lang w:val="pt-PT"/>
          </w:rPr>
          <w:t>NOVAS CARTAS PORTUGUESAS | 40 ANOS DEPOIS</w:t>
        </w:r>
      </w:hyperlink>
    </w:p>
    <w:p w14:paraId="5C31DB87" w14:textId="0720C0D8" w:rsidR="00532547" w:rsidRDefault="00532547" w:rsidP="00532547">
      <w:pPr>
        <w:rPr>
          <w:lang w:val="pt-PT"/>
        </w:rPr>
      </w:pPr>
      <w:hyperlink r:id="rId6" w:history="1">
        <w:r w:rsidRPr="00532547">
          <w:rPr>
            <w:rStyle w:val="Hiperligao"/>
            <w:lang w:val="pt-PT"/>
          </w:rPr>
          <w:t>Novas Cartas Portuguesas - Comissão Comemorativa 50 Anos 25 Abril</w:t>
        </w:r>
      </w:hyperlink>
    </w:p>
    <w:p w14:paraId="55AAB159" w14:textId="29D47FB9" w:rsidR="00421491" w:rsidRPr="00532547" w:rsidRDefault="00421491" w:rsidP="00532547">
      <w:pPr>
        <w:rPr>
          <w:lang w:val="pt-PT"/>
        </w:rPr>
      </w:pPr>
      <w:hyperlink r:id="rId7" w:history="1">
        <w:r w:rsidRPr="00421491">
          <w:rPr>
            <w:rStyle w:val="Hiperligao"/>
            <w:lang w:val="pt-PT"/>
          </w:rPr>
          <w:t>TRABALHO - CRÍTICA Os Outros Legítimos Superiores | PDF | Patriarcado | Mulher</w:t>
        </w:r>
      </w:hyperlink>
    </w:p>
    <w:p w14:paraId="252BFFD7" w14:textId="77777777" w:rsidR="00D47E78" w:rsidRPr="00532547" w:rsidRDefault="00D47E78">
      <w:pPr>
        <w:rPr>
          <w:lang w:val="pt-PT"/>
        </w:rPr>
      </w:pPr>
    </w:p>
    <w:sectPr w:rsidR="00D47E78" w:rsidRPr="005325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547"/>
    <w:rsid w:val="001E752D"/>
    <w:rsid w:val="00421491"/>
    <w:rsid w:val="00532547"/>
    <w:rsid w:val="0072324F"/>
    <w:rsid w:val="007F3402"/>
    <w:rsid w:val="00C53750"/>
    <w:rsid w:val="00C76E96"/>
    <w:rsid w:val="00D47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07F38"/>
  <w15:chartTrackingRefBased/>
  <w15:docId w15:val="{529DBED6-469E-4317-97E2-2AD857F82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5325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5325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53254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5325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53254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5325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5325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5325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5325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5325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5325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53254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532547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532547"/>
    <w:rPr>
      <w:rFonts w:eastAsiaTheme="majorEastAsia" w:cstheme="majorBidi"/>
      <w:color w:val="2F5496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53254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532547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53254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53254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5325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5325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5325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5325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5325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53254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32547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532547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5325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532547"/>
    <w:rPr>
      <w:i/>
      <w:iCs/>
      <w:color w:val="2F5496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532547"/>
    <w:rPr>
      <w:b/>
      <w:bCs/>
      <w:smallCaps/>
      <w:color w:val="2F5496" w:themeColor="accent1" w:themeShade="BF"/>
      <w:spacing w:val="5"/>
    </w:rPr>
  </w:style>
  <w:style w:type="character" w:styleId="Hiperligao">
    <w:name w:val="Hyperlink"/>
    <w:basedOn w:val="Tipodeletrapredefinidodopargrafo"/>
    <w:uiPriority w:val="99"/>
    <w:unhideWhenUsed/>
    <w:rsid w:val="00532547"/>
    <w:rPr>
      <w:color w:val="0563C1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5325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75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scribd.com/document/458304734/TRABALHO-CRITICA-Os-outros-legitimos-superiore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50anos25abril.pt/historia/novas-cartas-portuguesas/" TargetMode="External"/><Relationship Id="rId5" Type="http://schemas.openxmlformats.org/officeDocument/2006/relationships/hyperlink" Target="https://www.novascartasnovas.com/historia.html" TargetMode="External"/><Relationship Id="rId4" Type="http://schemas.openxmlformats.org/officeDocument/2006/relationships/hyperlink" Target="https://www.infopedia.pt/artigos/$maria-isabel-barreno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364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Cristina Pereira Lopes</dc:creator>
  <cp:keywords/>
  <dc:description/>
  <cp:lastModifiedBy>Paula Cristina Pereira Lopes</cp:lastModifiedBy>
  <cp:revision>1</cp:revision>
  <dcterms:created xsi:type="dcterms:W3CDTF">2025-07-18T17:49:00Z</dcterms:created>
  <dcterms:modified xsi:type="dcterms:W3CDTF">2025-07-18T18:08:00Z</dcterms:modified>
</cp:coreProperties>
</file>