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137" w:rsidRPr="0087401C" w:rsidRDefault="0087401C" w:rsidP="0087401C">
      <w:pPr>
        <w:spacing w:line="360" w:lineRule="auto"/>
        <w:jc w:val="both"/>
        <w:rPr>
          <w:rFonts w:cstheme="minorHAnsi"/>
          <w:sz w:val="28"/>
          <w:szCs w:val="28"/>
        </w:rPr>
      </w:pPr>
      <w:r w:rsidRPr="0087401C"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D67769">
            <wp:simplePos x="0" y="0"/>
            <wp:positionH relativeFrom="column">
              <wp:posOffset>6182360</wp:posOffset>
            </wp:positionH>
            <wp:positionV relativeFrom="paragraph">
              <wp:posOffset>90805</wp:posOffset>
            </wp:positionV>
            <wp:extent cx="603885" cy="1065530"/>
            <wp:effectExtent l="0" t="0" r="5715" b="1270"/>
            <wp:wrapThrough wrapText="bothSides">
              <wp:wrapPolygon edited="0">
                <wp:start x="0" y="0"/>
                <wp:lineTo x="0" y="21368"/>
                <wp:lineTo x="21350" y="21368"/>
                <wp:lineTo x="21350" y="0"/>
                <wp:lineTo x="0" y="0"/>
              </wp:wrapPolygon>
            </wp:wrapThrough>
            <wp:docPr id="7" name="Picture 2" descr="APP - Apresentação">
              <a:extLst xmlns:a="http://schemas.openxmlformats.org/drawingml/2006/main">
                <a:ext uri="{FF2B5EF4-FFF2-40B4-BE49-F238E27FC236}">
                  <a16:creationId xmlns:a16="http://schemas.microsoft.com/office/drawing/2014/main" id="{0167146D-56B1-2068-4984-5CE218748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PP - Apresentação">
                      <a:extLst>
                        <a:ext uri="{FF2B5EF4-FFF2-40B4-BE49-F238E27FC236}">
                          <a16:creationId xmlns:a16="http://schemas.microsoft.com/office/drawing/2014/main" id="{0167146D-56B1-2068-4984-5CE218748E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01C" w:rsidRDefault="0087401C" w:rsidP="0087401C">
      <w:pPr>
        <w:spacing w:line="360" w:lineRule="auto"/>
        <w:jc w:val="center"/>
        <w:rPr>
          <w:rFonts w:cstheme="minorHAnsi"/>
          <w:b/>
          <w:bCs/>
          <w:sz w:val="32"/>
          <w:szCs w:val="32"/>
          <w:lang w:val="pt-PT"/>
        </w:rPr>
      </w:pPr>
      <w:r w:rsidRPr="0087401C">
        <w:rPr>
          <w:rFonts w:cstheme="minorHAnsi"/>
          <w:b/>
          <w:bCs/>
          <w:sz w:val="32"/>
          <w:szCs w:val="32"/>
          <w:lang w:val="pt-PT"/>
        </w:rPr>
        <w:t>Formação</w:t>
      </w:r>
    </w:p>
    <w:p w:rsidR="0087401C" w:rsidRPr="0087401C" w:rsidRDefault="0087401C" w:rsidP="0087401C">
      <w:pPr>
        <w:spacing w:line="360" w:lineRule="auto"/>
        <w:jc w:val="center"/>
        <w:rPr>
          <w:rFonts w:cstheme="minorHAnsi"/>
          <w:b/>
          <w:bCs/>
          <w:sz w:val="32"/>
          <w:szCs w:val="32"/>
          <w:lang w:val="pt-PT"/>
        </w:rPr>
      </w:pPr>
    </w:p>
    <w:p w:rsidR="0087401C" w:rsidRPr="0087401C" w:rsidRDefault="0087401C" w:rsidP="0087401C">
      <w:pPr>
        <w:pStyle w:val="p1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>Ensino Intercultural nas aulas de PLNM/PLE (1., 2., 3. CEB e E. Secundário)</w:t>
      </w:r>
    </w:p>
    <w:p w:rsidR="0087401C" w:rsidRPr="0087401C" w:rsidRDefault="0087401C" w:rsidP="0087401C">
      <w:pPr>
        <w:pStyle w:val="p1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7401C" w:rsidRPr="0087401C" w:rsidRDefault="0087401C" w:rsidP="0087401C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pt-PT"/>
        </w:rPr>
      </w:pPr>
      <w:r w:rsidRPr="0087401C">
        <w:rPr>
          <w:rFonts w:cstheme="minorHAnsi"/>
          <w:b/>
          <w:bCs/>
          <w:noProof/>
          <w:sz w:val="28"/>
          <w:szCs w:val="28"/>
          <w:lang w:val="pt-PT"/>
        </w:rPr>
        <w:drawing>
          <wp:inline distT="0" distB="0" distL="0" distR="0">
            <wp:extent cx="2076479" cy="1392282"/>
            <wp:effectExtent l="38100" t="38100" r="31750" b="431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762" cy="1444100"/>
                    </a:xfrm>
                    <a:prstGeom prst="rect">
                      <a:avLst/>
                    </a:prstGeom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 xml:space="preserve">Formadora: </w:t>
      </w:r>
      <w:r w:rsidRPr="0087401C">
        <w:rPr>
          <w:rFonts w:asciiTheme="minorHAnsi" w:hAnsiTheme="minorHAnsi" w:cstheme="minorHAnsi"/>
          <w:sz w:val="28"/>
          <w:szCs w:val="28"/>
        </w:rPr>
        <w:t>Catarina Faustino</w:t>
      </w:r>
    </w:p>
    <w:p w:rsidR="000B3557" w:rsidRPr="000B3557" w:rsidRDefault="000B3557" w:rsidP="00B3727E">
      <w:pPr>
        <w:pStyle w:val="p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B3557">
        <w:rPr>
          <w:rFonts w:asciiTheme="minorHAnsi" w:hAnsiTheme="minorHAnsi" w:cstheme="minorHAnsi"/>
          <w:i/>
          <w:iCs/>
          <w:sz w:val="28"/>
          <w:szCs w:val="28"/>
        </w:rPr>
        <w:t>Upload</w:t>
      </w:r>
      <w:r w:rsidRPr="000B3557">
        <w:rPr>
          <w:rFonts w:asciiTheme="minorHAnsi" w:hAnsiTheme="minorHAnsi" w:cstheme="minorHAnsi"/>
          <w:sz w:val="28"/>
          <w:szCs w:val="28"/>
        </w:rPr>
        <w:t xml:space="preserve"> na plataforma Moodle de um documento com a atividade/unidade.</w:t>
      </w:r>
    </w:p>
    <w:p w:rsidR="000B3557" w:rsidRPr="000B3557" w:rsidRDefault="000B3557" w:rsidP="00B3727E">
      <w:pPr>
        <w:pStyle w:val="p2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0B3557">
        <w:rPr>
          <w:rFonts w:asciiTheme="minorHAnsi" w:hAnsiTheme="minorHAnsi" w:cstheme="minorHAnsi"/>
          <w:sz w:val="28"/>
          <w:szCs w:val="28"/>
        </w:rPr>
        <w:t>O documento pode ter até 2 MB.</w:t>
      </w:r>
    </w:p>
    <w:p w:rsidR="0087401C" w:rsidRPr="00BC4713" w:rsidRDefault="000B3557" w:rsidP="00B3727E">
      <w:pPr>
        <w:pStyle w:val="p2"/>
        <w:spacing w:line="360" w:lineRule="auto"/>
        <w:rPr>
          <w:rFonts w:asciiTheme="minorHAnsi" w:hAnsiTheme="minorHAnsi" w:cstheme="minorHAnsi"/>
          <w:sz w:val="28"/>
          <w:szCs w:val="28"/>
          <w:lang w:val="pt-PT"/>
        </w:rPr>
      </w:pPr>
      <w:r w:rsidRPr="000B3557">
        <w:rPr>
          <w:rFonts w:asciiTheme="minorHAnsi" w:hAnsiTheme="minorHAnsi" w:cstheme="minorHAnsi"/>
          <w:sz w:val="28"/>
          <w:szCs w:val="28"/>
        </w:rPr>
        <w:t xml:space="preserve">Entrega até dia </w:t>
      </w:r>
      <w:r w:rsidR="00715EAB">
        <w:rPr>
          <w:rFonts w:asciiTheme="minorHAnsi" w:hAnsiTheme="minorHAnsi" w:cstheme="minorHAnsi"/>
          <w:b/>
          <w:bCs/>
          <w:sz w:val="28"/>
          <w:szCs w:val="28"/>
          <w:lang w:val="pt-PT"/>
        </w:rPr>
        <w:t>14</w:t>
      </w:r>
      <w:r w:rsidRPr="00B3727E">
        <w:rPr>
          <w:rFonts w:asciiTheme="minorHAnsi" w:hAnsiTheme="minorHAnsi" w:cstheme="minorHAnsi"/>
          <w:b/>
          <w:bCs/>
          <w:sz w:val="28"/>
          <w:szCs w:val="28"/>
        </w:rPr>
        <w:t xml:space="preserve"> de </w:t>
      </w:r>
      <w:r w:rsidR="00BC4713" w:rsidRPr="00B3727E">
        <w:rPr>
          <w:rFonts w:asciiTheme="minorHAnsi" w:hAnsiTheme="minorHAnsi" w:cstheme="minorHAnsi"/>
          <w:b/>
          <w:bCs/>
          <w:sz w:val="28"/>
          <w:szCs w:val="28"/>
          <w:lang w:val="pt-PT"/>
        </w:rPr>
        <w:t>fevereiro</w:t>
      </w:r>
    </w:p>
    <w:p w:rsidR="0087401C" w:rsidRPr="0087401C" w:rsidRDefault="0087401C" w:rsidP="0087401C">
      <w:pPr>
        <w:pStyle w:val="p2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>Trabalho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Planificação de uma atividade/ unidade temática orientada para o desenvolvimento da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competência intercultural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>Sugestões de tópicos a incluir no trabalho: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1. Foco na cultura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2. Atividades a desenvolver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3. Materiais necessários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4. Tempo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5. Breve descrição da preparação e etapas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5. Nível a que se destina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 xml:space="preserve">6. </w:t>
      </w:r>
      <w:r w:rsidRPr="0087401C">
        <w:rPr>
          <w:rFonts w:asciiTheme="minorHAnsi" w:hAnsiTheme="minorHAnsi" w:cstheme="minorHAnsi"/>
          <w:i/>
          <w:iCs/>
          <w:sz w:val="28"/>
          <w:szCs w:val="28"/>
        </w:rPr>
        <w:t>Folow-up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>Critérios de Avaliação</w:t>
      </w:r>
      <w:r w:rsidRPr="0087401C">
        <w:rPr>
          <w:rFonts w:asciiTheme="minorHAnsi" w:hAnsiTheme="minorHAnsi" w:cstheme="minorHAnsi"/>
          <w:sz w:val="28"/>
          <w:szCs w:val="28"/>
        </w:rPr>
        <w:t>: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Style w:val="s1"/>
          <w:rFonts w:asciiTheme="minorHAnsi" w:hAnsiTheme="minorHAnsi" w:cstheme="minorHAnsi"/>
          <w:sz w:val="28"/>
          <w:szCs w:val="28"/>
        </w:rPr>
        <w:lastRenderedPageBreak/>
        <w:t>•</w:t>
      </w:r>
      <w:r w:rsidRPr="0087401C">
        <w:rPr>
          <w:rStyle w:val="s2"/>
          <w:rFonts w:asciiTheme="minorHAnsi" w:hAnsiTheme="minorHAnsi" w:cstheme="minorHAnsi"/>
          <w:sz w:val="28"/>
          <w:szCs w:val="28"/>
        </w:rPr>
        <w:t xml:space="preserve"> </w:t>
      </w:r>
      <w:r w:rsidRPr="0087401C">
        <w:rPr>
          <w:rFonts w:asciiTheme="minorHAnsi" w:hAnsiTheme="minorHAnsi" w:cstheme="minorHAnsi"/>
          <w:sz w:val="28"/>
          <w:szCs w:val="28"/>
        </w:rPr>
        <w:t>tópicos culturais de interesse geral adequados ao ensino intercultural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Style w:val="s1"/>
          <w:rFonts w:asciiTheme="minorHAnsi" w:hAnsiTheme="minorHAnsi" w:cstheme="minorHAnsi"/>
          <w:sz w:val="28"/>
          <w:szCs w:val="28"/>
        </w:rPr>
        <w:t>•</w:t>
      </w:r>
      <w:r w:rsidRPr="0087401C">
        <w:rPr>
          <w:rStyle w:val="s2"/>
          <w:rFonts w:asciiTheme="minorHAnsi" w:hAnsiTheme="minorHAnsi" w:cstheme="minorHAnsi"/>
          <w:sz w:val="28"/>
          <w:szCs w:val="28"/>
        </w:rPr>
        <w:t xml:space="preserve"> </w:t>
      </w:r>
      <w:r w:rsidRPr="0087401C">
        <w:rPr>
          <w:rFonts w:asciiTheme="minorHAnsi" w:hAnsiTheme="minorHAnsi" w:cstheme="minorHAnsi"/>
          <w:sz w:val="28"/>
          <w:szCs w:val="28"/>
        </w:rPr>
        <w:t>técnicas e ideias pedagógicas adequadas ao contexto da turma/ escola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Style w:val="s1"/>
          <w:rFonts w:asciiTheme="minorHAnsi" w:hAnsiTheme="minorHAnsi" w:cstheme="minorHAnsi"/>
          <w:sz w:val="28"/>
          <w:szCs w:val="28"/>
        </w:rPr>
        <w:t>•</w:t>
      </w:r>
      <w:r w:rsidRPr="0087401C">
        <w:rPr>
          <w:rStyle w:val="s2"/>
          <w:rFonts w:asciiTheme="minorHAnsi" w:hAnsiTheme="minorHAnsi" w:cstheme="minorHAnsi"/>
          <w:sz w:val="28"/>
          <w:szCs w:val="28"/>
        </w:rPr>
        <w:t xml:space="preserve"> </w:t>
      </w:r>
      <w:r w:rsidRPr="0087401C">
        <w:rPr>
          <w:rFonts w:asciiTheme="minorHAnsi" w:hAnsiTheme="minorHAnsi" w:cstheme="minorHAnsi"/>
          <w:sz w:val="28"/>
          <w:szCs w:val="28"/>
        </w:rPr>
        <w:t>abordagem ativa ao ensino intercultural</w:t>
      </w:r>
    </w:p>
    <w:p w:rsid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Style w:val="s1"/>
          <w:rFonts w:asciiTheme="minorHAnsi" w:hAnsiTheme="minorHAnsi" w:cstheme="minorHAnsi"/>
          <w:sz w:val="28"/>
          <w:szCs w:val="28"/>
        </w:rPr>
        <w:t>•</w:t>
      </w:r>
      <w:r w:rsidRPr="0087401C">
        <w:rPr>
          <w:rStyle w:val="s2"/>
          <w:rFonts w:asciiTheme="minorHAnsi" w:hAnsiTheme="minorHAnsi" w:cstheme="minorHAnsi"/>
          <w:sz w:val="28"/>
          <w:szCs w:val="28"/>
        </w:rPr>
        <w:t xml:space="preserve"> </w:t>
      </w:r>
      <w:r w:rsidRPr="0087401C">
        <w:rPr>
          <w:rFonts w:asciiTheme="minorHAnsi" w:hAnsiTheme="minorHAnsi" w:cstheme="minorHAnsi"/>
          <w:sz w:val="28"/>
          <w:szCs w:val="28"/>
        </w:rPr>
        <w:t>conhecimento sobre uma variedade de culturas em presença na turma/ escola</w:t>
      </w:r>
    </w:p>
    <w:p w:rsid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b/>
          <w:bCs/>
          <w:sz w:val="28"/>
          <w:szCs w:val="28"/>
        </w:rPr>
        <w:t xml:space="preserve">Formato de entrega: </w:t>
      </w:r>
      <w:r w:rsidRPr="0087401C">
        <w:rPr>
          <w:rFonts w:asciiTheme="minorHAnsi" w:hAnsiTheme="minorHAnsi" w:cstheme="minorHAnsi"/>
          <w:i/>
          <w:iCs/>
          <w:sz w:val="28"/>
          <w:szCs w:val="28"/>
        </w:rPr>
        <w:t>upload</w:t>
      </w:r>
      <w:r w:rsidRPr="0087401C">
        <w:rPr>
          <w:rFonts w:asciiTheme="minorHAnsi" w:hAnsiTheme="minorHAnsi" w:cstheme="minorHAnsi"/>
          <w:sz w:val="28"/>
          <w:szCs w:val="28"/>
        </w:rPr>
        <w:t xml:space="preserve"> na plataforma Moodle de um documento com a atividade/</w:t>
      </w:r>
    </w:p>
    <w:p w:rsidR="0087401C" w:rsidRPr="0087401C" w:rsidRDefault="0087401C" w:rsidP="0087401C">
      <w:pPr>
        <w:pStyle w:val="p2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87401C">
        <w:rPr>
          <w:rFonts w:asciiTheme="minorHAnsi" w:hAnsiTheme="minorHAnsi" w:cstheme="minorHAnsi"/>
          <w:sz w:val="28"/>
          <w:szCs w:val="28"/>
        </w:rPr>
        <w:t>unidade.</w:t>
      </w:r>
    </w:p>
    <w:p w:rsidR="0087401C" w:rsidRPr="0087401C" w:rsidRDefault="0087401C" w:rsidP="0087401C">
      <w:pPr>
        <w:spacing w:line="360" w:lineRule="auto"/>
        <w:jc w:val="both"/>
        <w:rPr>
          <w:rFonts w:cstheme="minorHAnsi"/>
          <w:sz w:val="28"/>
          <w:szCs w:val="28"/>
        </w:rPr>
      </w:pPr>
    </w:p>
    <w:sectPr w:rsidR="0087401C" w:rsidRPr="0087401C" w:rsidSect="00A7586B">
      <w:type w:val="continuous"/>
      <w:pgSz w:w="11910" w:h="16840"/>
      <w:pgMar w:top="743" w:right="880" w:bottom="280" w:left="860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1C"/>
    <w:rsid w:val="000B3557"/>
    <w:rsid w:val="006E7137"/>
    <w:rsid w:val="00715EAB"/>
    <w:rsid w:val="0087401C"/>
    <w:rsid w:val="00A7586B"/>
    <w:rsid w:val="00AF00B0"/>
    <w:rsid w:val="00B3727E"/>
    <w:rsid w:val="00BC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051B6"/>
  <w15:chartTrackingRefBased/>
  <w15:docId w15:val="{7CAC0E36-F77B-CD49-85EB-4331B350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M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7401C"/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p2">
    <w:name w:val="p2"/>
    <w:basedOn w:val="Normal"/>
    <w:rsid w:val="0087401C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87401C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87401C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2025-10-02T06:48:00Z</dcterms:created>
  <dcterms:modified xsi:type="dcterms:W3CDTF">2026-01-12T06:21:00Z</dcterms:modified>
</cp:coreProperties>
</file>