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93010" w14:textId="246F2F75" w:rsidR="00334A66" w:rsidRPr="00334A66" w:rsidRDefault="00334A66" w:rsidP="00334A66">
      <w:pPr>
        <w:rPr>
          <w:b/>
          <w:bCs/>
        </w:rPr>
      </w:pPr>
    </w:p>
    <w:p w14:paraId="513D698B" w14:textId="77777777" w:rsidR="00334A66" w:rsidRDefault="00334A66" w:rsidP="003502C3">
      <w:pPr>
        <w:jc w:val="center"/>
      </w:pPr>
    </w:p>
    <w:p w14:paraId="720CCC69" w14:textId="48F745CB" w:rsidR="00C05942" w:rsidRDefault="002E75C1" w:rsidP="003502C3">
      <w:pPr>
        <w:jc w:val="center"/>
      </w:pPr>
      <w:r>
        <w:t xml:space="preserve">Guião de análise das aprendizagens essenciais em Português e Música – </w:t>
      </w:r>
      <w:r w:rsidR="00903941">
        <w:t>1.</w:t>
      </w:r>
      <w:r>
        <w:t>º e 2</w:t>
      </w:r>
      <w:r w:rsidR="00903941">
        <w:t>.</w:t>
      </w:r>
      <w:r>
        <w:t>º ciclo</w:t>
      </w:r>
      <w:r w:rsidR="00903941">
        <w:t>s</w:t>
      </w:r>
    </w:p>
    <w:p w14:paraId="50A1CA7E" w14:textId="77777777" w:rsidR="00A92AC9" w:rsidRDefault="00A92AC9"/>
    <w:p w14:paraId="0EEB2F63" w14:textId="77777777" w:rsidR="00A92AC9" w:rsidRDefault="00A92AC9" w:rsidP="00A92AC9">
      <w:pPr>
        <w:pStyle w:val="PargrafodaLista"/>
        <w:numPr>
          <w:ilvl w:val="0"/>
          <w:numId w:val="1"/>
        </w:numPr>
      </w:pPr>
      <w:r>
        <w:t>Selecione o ciclo de ensino que se adapta ao seu contexto profissional.</w:t>
      </w:r>
    </w:p>
    <w:p w14:paraId="700AD353" w14:textId="3554BD33" w:rsidR="009F5BD4" w:rsidRDefault="009F5BD4" w:rsidP="00A92AC9">
      <w:pPr>
        <w:pStyle w:val="PargrafodaLista"/>
        <w:numPr>
          <w:ilvl w:val="0"/>
          <w:numId w:val="1"/>
        </w:numPr>
      </w:pPr>
      <w:r>
        <w:t>Identifi</w:t>
      </w:r>
      <w:r w:rsidR="00A92AC9">
        <w:t>que</w:t>
      </w:r>
      <w:r>
        <w:t xml:space="preserve"> nas duas disciplinas </w:t>
      </w:r>
      <w:r w:rsidR="007066F3">
        <w:t xml:space="preserve">organizadores, </w:t>
      </w:r>
      <w:r>
        <w:t>ações estratégicas comuns e conhecimentos, capacidades e atitudes a serem mobilizados n</w:t>
      </w:r>
      <w:r w:rsidR="007066F3">
        <w:t>essas</w:t>
      </w:r>
      <w:r>
        <w:t xml:space="preserve"> ações</w:t>
      </w:r>
      <w:r w:rsidR="007066F3">
        <w:t>.</w:t>
      </w:r>
    </w:p>
    <w:p w14:paraId="1B0B6928" w14:textId="4B834C27" w:rsidR="002E75C1" w:rsidRDefault="002E75C1"/>
    <w:p w14:paraId="5A04E8D6" w14:textId="2DD46889" w:rsidR="00126D52" w:rsidRDefault="00855F19">
      <w:r w:rsidRPr="00126D52">
        <w:rPr>
          <w:b/>
          <w:bCs/>
        </w:rPr>
        <w:t>Contexto de aprendizagem</w:t>
      </w:r>
      <w:r>
        <w:t xml:space="preserve">: Estratégias para desenvolver a </w:t>
      </w:r>
      <w:r w:rsidR="00126D52">
        <w:t>O</w:t>
      </w:r>
      <w:r>
        <w:t xml:space="preserve">ralidade, a </w:t>
      </w:r>
      <w:r w:rsidR="00126D52">
        <w:t>E</w:t>
      </w:r>
      <w:r>
        <w:t>ducação literária,</w:t>
      </w:r>
      <w:r w:rsidR="008541F4">
        <w:t xml:space="preserve"> a Gramática, </w:t>
      </w:r>
      <w:r w:rsidR="00126D52">
        <w:t>a</w:t>
      </w:r>
      <w:r>
        <w:t xml:space="preserve"> </w:t>
      </w:r>
      <w:r w:rsidR="00126D52">
        <w:t xml:space="preserve">Interpretação e Comunicação e a Experimentação e criação, com recurso </w:t>
      </w:r>
      <w:r w:rsidR="004E01A8">
        <w:t>ao</w:t>
      </w:r>
      <w:r w:rsidR="00126D52">
        <w:t xml:space="preserve"> </w:t>
      </w:r>
      <w:r>
        <w:t>poema</w:t>
      </w:r>
      <w:r w:rsidR="00D373F9">
        <w:t xml:space="preserve"> ______________</w:t>
      </w:r>
      <w:r w:rsidR="00126D52">
        <w:t>,</w:t>
      </w:r>
      <w:r>
        <w:t xml:space="preserve"> de </w:t>
      </w:r>
      <w:r w:rsidR="00D373F9">
        <w:t>______________ musicado por _______________</w:t>
      </w:r>
      <w:r w:rsidR="00853A0A">
        <w:t xml:space="preserve">. </w:t>
      </w:r>
    </w:p>
    <w:p w14:paraId="070D635E" w14:textId="2E504F74" w:rsidR="00855F19" w:rsidRDefault="00853A0A">
      <w:r>
        <w:t xml:space="preserve">Fonte: </w:t>
      </w:r>
      <w:hyperlink r:id="rId7" w:history="1">
        <w:proofErr w:type="spellStart"/>
        <w:r w:rsidRPr="00853A0A">
          <w:rPr>
            <w:rStyle w:val="Hiperligao"/>
          </w:rPr>
          <w:t>Cantar.mais</w:t>
        </w:r>
        <w:proofErr w:type="spellEnd"/>
      </w:hyperlink>
    </w:p>
    <w:p w14:paraId="1FCDDFA0" w14:textId="77777777" w:rsidR="002E75C1" w:rsidRDefault="002E75C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28"/>
        <w:gridCol w:w="2328"/>
        <w:gridCol w:w="2329"/>
        <w:gridCol w:w="2329"/>
        <w:gridCol w:w="2330"/>
        <w:gridCol w:w="2330"/>
      </w:tblGrid>
      <w:tr w:rsidR="002E75C1" w14:paraId="0F1A05F6" w14:textId="77777777" w:rsidTr="00A92AC9">
        <w:trPr>
          <w:trHeight w:val="602"/>
        </w:trPr>
        <w:tc>
          <w:tcPr>
            <w:tcW w:w="6987" w:type="dxa"/>
            <w:gridSpan w:val="3"/>
            <w:shd w:val="clear" w:color="auto" w:fill="FBE4D5" w:themeFill="accent2" w:themeFillTint="33"/>
          </w:tcPr>
          <w:p w14:paraId="3808CA87" w14:textId="77777777" w:rsidR="002E75C1" w:rsidRDefault="003502C3" w:rsidP="002E75C1">
            <w:pPr>
              <w:jc w:val="center"/>
            </w:pPr>
            <w:r>
              <w:t>1º/2ºCEB</w:t>
            </w:r>
          </w:p>
        </w:tc>
        <w:tc>
          <w:tcPr>
            <w:tcW w:w="6989" w:type="dxa"/>
            <w:gridSpan w:val="3"/>
            <w:shd w:val="clear" w:color="auto" w:fill="DEEAF6" w:themeFill="accent5" w:themeFillTint="33"/>
          </w:tcPr>
          <w:p w14:paraId="444E68DF" w14:textId="77777777" w:rsidR="002E75C1" w:rsidRDefault="003502C3" w:rsidP="002E75C1">
            <w:pPr>
              <w:jc w:val="center"/>
            </w:pPr>
            <w:r>
              <w:t>1º/2ºCEB</w:t>
            </w:r>
          </w:p>
        </w:tc>
      </w:tr>
      <w:tr w:rsidR="002E75C1" w14:paraId="1BFAF948" w14:textId="77777777" w:rsidTr="00A92AC9">
        <w:trPr>
          <w:trHeight w:val="602"/>
        </w:trPr>
        <w:tc>
          <w:tcPr>
            <w:tcW w:w="6987" w:type="dxa"/>
            <w:gridSpan w:val="3"/>
            <w:shd w:val="clear" w:color="auto" w:fill="FBE4D5" w:themeFill="accent2" w:themeFillTint="33"/>
          </w:tcPr>
          <w:p w14:paraId="746364C3" w14:textId="28C5E387" w:rsidR="002E75C1" w:rsidRDefault="002E75C1" w:rsidP="002E75C1">
            <w:pPr>
              <w:jc w:val="center"/>
            </w:pPr>
            <w:r>
              <w:t>Português</w:t>
            </w:r>
            <w:r w:rsidR="00126D52">
              <w:t xml:space="preserve"> (</w:t>
            </w:r>
            <w:r w:rsidR="006A1390">
              <w:t>3.º ano/</w:t>
            </w:r>
            <w:r w:rsidR="00BD4D54">
              <w:t xml:space="preserve"> </w:t>
            </w:r>
            <w:r w:rsidR="00126D52">
              <w:t>4.º ano)</w:t>
            </w:r>
          </w:p>
        </w:tc>
        <w:tc>
          <w:tcPr>
            <w:tcW w:w="6989" w:type="dxa"/>
            <w:gridSpan w:val="3"/>
            <w:shd w:val="clear" w:color="auto" w:fill="DEEAF6" w:themeFill="accent5" w:themeFillTint="33"/>
          </w:tcPr>
          <w:p w14:paraId="241D8819" w14:textId="2C71BAEA" w:rsidR="002E75C1" w:rsidRDefault="002E75C1" w:rsidP="002E75C1">
            <w:pPr>
              <w:jc w:val="center"/>
            </w:pPr>
            <w:r>
              <w:t>Música/Educação Musical</w:t>
            </w:r>
            <w:r w:rsidR="00126D52">
              <w:t xml:space="preserve"> (1.ºciclo)</w:t>
            </w:r>
          </w:p>
        </w:tc>
      </w:tr>
      <w:tr w:rsidR="002E75C1" w14:paraId="697038E7" w14:textId="77777777" w:rsidTr="00A92AC9">
        <w:trPr>
          <w:trHeight w:val="633"/>
        </w:trPr>
        <w:tc>
          <w:tcPr>
            <w:tcW w:w="2329" w:type="dxa"/>
            <w:shd w:val="clear" w:color="auto" w:fill="FBE4D5" w:themeFill="accent2" w:themeFillTint="33"/>
          </w:tcPr>
          <w:p w14:paraId="0639FC9A" w14:textId="77777777" w:rsidR="002E75C1" w:rsidRDefault="009F5BD4" w:rsidP="002E75C1">
            <w:pPr>
              <w:jc w:val="center"/>
            </w:pPr>
            <w:r>
              <w:t>Organizadores</w:t>
            </w:r>
          </w:p>
        </w:tc>
        <w:tc>
          <w:tcPr>
            <w:tcW w:w="2329" w:type="dxa"/>
            <w:shd w:val="clear" w:color="auto" w:fill="FBE4D5" w:themeFill="accent2" w:themeFillTint="33"/>
          </w:tcPr>
          <w:p w14:paraId="799C5152" w14:textId="77777777" w:rsidR="002E75C1" w:rsidRDefault="002E75C1" w:rsidP="002E75C1">
            <w:pPr>
              <w:jc w:val="center"/>
            </w:pPr>
            <w:r>
              <w:t>Ações estratégicas</w:t>
            </w:r>
          </w:p>
        </w:tc>
        <w:tc>
          <w:tcPr>
            <w:tcW w:w="2329" w:type="dxa"/>
            <w:shd w:val="clear" w:color="auto" w:fill="FBE4D5" w:themeFill="accent2" w:themeFillTint="33"/>
          </w:tcPr>
          <w:p w14:paraId="7CE8AB86" w14:textId="156D7F49" w:rsidR="002E75C1" w:rsidRDefault="0048545F" w:rsidP="002E75C1">
            <w:pPr>
              <w:jc w:val="center"/>
            </w:pPr>
            <w:r>
              <w:t>Conhecimentos, capacidades e atitudes</w:t>
            </w:r>
          </w:p>
        </w:tc>
        <w:tc>
          <w:tcPr>
            <w:tcW w:w="2329" w:type="dxa"/>
            <w:shd w:val="clear" w:color="auto" w:fill="DEEAF6" w:themeFill="accent5" w:themeFillTint="33"/>
          </w:tcPr>
          <w:p w14:paraId="050933E3" w14:textId="77777777" w:rsidR="002E75C1" w:rsidRDefault="009F5BD4" w:rsidP="002E75C1">
            <w:pPr>
              <w:jc w:val="center"/>
            </w:pPr>
            <w:r>
              <w:t>Organizadores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4D1836D9" w14:textId="77777777" w:rsidR="002E75C1" w:rsidRDefault="002E75C1" w:rsidP="002E75C1">
            <w:pPr>
              <w:jc w:val="center"/>
            </w:pPr>
            <w:r>
              <w:t>Ações estratégicas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34FD0331" w14:textId="5E5E05D3" w:rsidR="002E75C1" w:rsidRDefault="0048545F" w:rsidP="002E75C1">
            <w:pPr>
              <w:jc w:val="center"/>
            </w:pPr>
            <w:r>
              <w:t>Conhecimentos, capacidades e atitudes</w:t>
            </w:r>
          </w:p>
        </w:tc>
      </w:tr>
      <w:tr w:rsidR="002E75C1" w14:paraId="1E93EF4E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5A72A37F" w14:textId="77777777" w:rsidR="002E75C1" w:rsidRDefault="00853A0A" w:rsidP="002E75C1">
            <w:r>
              <w:t>Oralidade</w:t>
            </w:r>
          </w:p>
          <w:p w14:paraId="75FE8F8C" w14:textId="77777777" w:rsidR="00903941" w:rsidRDefault="00903941" w:rsidP="002E75C1"/>
          <w:p w14:paraId="46A1F2FE" w14:textId="77777777" w:rsidR="00903941" w:rsidRDefault="00903941" w:rsidP="002E75C1"/>
          <w:p w14:paraId="1C48A34A" w14:textId="77777777" w:rsidR="00903941" w:rsidRDefault="00903941" w:rsidP="002E75C1"/>
          <w:p w14:paraId="6FF6F71D" w14:textId="77777777" w:rsidR="00903941" w:rsidRDefault="00903941" w:rsidP="002E75C1"/>
          <w:p w14:paraId="0776061B" w14:textId="77777777" w:rsidR="00903941" w:rsidRDefault="00903941" w:rsidP="002E75C1"/>
          <w:p w14:paraId="65ED4C30" w14:textId="77777777" w:rsidR="00903941" w:rsidRDefault="00903941" w:rsidP="002E75C1"/>
          <w:p w14:paraId="2F73EB40" w14:textId="77777777" w:rsidR="00903941" w:rsidRDefault="00903941" w:rsidP="002E75C1"/>
          <w:p w14:paraId="71DEDB44" w14:textId="77777777" w:rsidR="00903941" w:rsidRDefault="00903941" w:rsidP="002E75C1"/>
          <w:p w14:paraId="1143E869" w14:textId="6D86E10A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288F6A5C" w14:textId="797BDD0E" w:rsidR="00853A0A" w:rsidRPr="00B25400" w:rsidRDefault="001047F0" w:rsidP="00853A0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Bidi"/>
                <w:color w:val="auto"/>
              </w:rPr>
              <w:t xml:space="preserve"> </w:t>
            </w:r>
          </w:p>
          <w:p w14:paraId="41D0BA71" w14:textId="77777777" w:rsidR="002E75C1" w:rsidRDefault="002E75C1" w:rsidP="002E75C1">
            <w:pPr>
              <w:rPr>
                <w:rFonts w:cstheme="minorHAnsi"/>
                <w:sz w:val="18"/>
                <w:szCs w:val="18"/>
              </w:rPr>
            </w:pPr>
          </w:p>
          <w:p w14:paraId="6DD90381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537A33B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68777B5F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D60367F" w14:textId="77777777" w:rsidR="00903941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  <w:p w14:paraId="7537CC99" w14:textId="77777777" w:rsidR="00903941" w:rsidRPr="00B25400" w:rsidRDefault="00903941" w:rsidP="002E75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FBE4D5" w:themeFill="accent2" w:themeFillTint="33"/>
          </w:tcPr>
          <w:p w14:paraId="08F38014" w14:textId="6132AAFA" w:rsidR="00853A0A" w:rsidRPr="00B25400" w:rsidRDefault="001047F0" w:rsidP="00853A0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8B0FC38" w14:textId="5B3ADE3D" w:rsidR="00853A0A" w:rsidRPr="00B25400" w:rsidRDefault="00853A0A" w:rsidP="00853A0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DEEAF6" w:themeFill="accent5" w:themeFillTint="33"/>
          </w:tcPr>
          <w:p w14:paraId="38C8ED40" w14:textId="1AACD6D3" w:rsidR="002E75C1" w:rsidRDefault="001047F0" w:rsidP="002E75C1">
            <w:r>
              <w:t xml:space="preserve"> </w:t>
            </w:r>
            <w:r w:rsidR="00E7352B">
              <w:t>Interpretação e Comunicação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0F42824D" w14:textId="16DF77F2" w:rsidR="002E75C1" w:rsidRPr="00916149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666CC5C9" w14:textId="7B9F63D2" w:rsidR="002E09E8" w:rsidRPr="002E09E8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58D737B" w14:textId="66498206" w:rsidR="002E09E8" w:rsidRPr="002E09E8" w:rsidRDefault="002E09E8" w:rsidP="002E75C1">
            <w:pPr>
              <w:rPr>
                <w:sz w:val="20"/>
                <w:szCs w:val="20"/>
              </w:rPr>
            </w:pPr>
          </w:p>
        </w:tc>
      </w:tr>
      <w:tr w:rsidR="003A4562" w14:paraId="318B5877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74318D5D" w14:textId="77777777" w:rsidR="00903941" w:rsidRDefault="00903941" w:rsidP="002E75C1"/>
          <w:p w14:paraId="4846704B" w14:textId="77777777" w:rsidR="003A4562" w:rsidRDefault="003A4562" w:rsidP="002E75C1">
            <w:r>
              <w:t>Educação Literária</w:t>
            </w:r>
          </w:p>
          <w:p w14:paraId="578E7946" w14:textId="77777777" w:rsidR="00903941" w:rsidRDefault="00903941" w:rsidP="002E75C1"/>
          <w:p w14:paraId="1FDB9729" w14:textId="77777777" w:rsidR="00903941" w:rsidRDefault="00903941" w:rsidP="002E75C1"/>
          <w:p w14:paraId="0BFB863E" w14:textId="77777777" w:rsidR="00903941" w:rsidRDefault="00903941" w:rsidP="002E75C1"/>
          <w:p w14:paraId="4A1FAE0F" w14:textId="77777777" w:rsidR="00903941" w:rsidRDefault="00903941" w:rsidP="002E75C1"/>
          <w:p w14:paraId="1768A6FF" w14:textId="77777777" w:rsidR="00903941" w:rsidRDefault="00903941" w:rsidP="002E75C1"/>
          <w:p w14:paraId="087D684A" w14:textId="77777777" w:rsidR="00903941" w:rsidRDefault="00903941" w:rsidP="002E75C1"/>
          <w:p w14:paraId="533042A3" w14:textId="77777777" w:rsidR="00903941" w:rsidRDefault="00903941" w:rsidP="002E75C1"/>
          <w:p w14:paraId="2C5050F7" w14:textId="2C09253E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73830C50" w14:textId="2CC57856" w:rsidR="003A4562" w:rsidRDefault="001047F0" w:rsidP="002E09E8">
            <w:pPr>
              <w:pStyle w:val="Default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9946681" w14:textId="77777777" w:rsidR="003A4562" w:rsidRDefault="003A4562" w:rsidP="002E75C1"/>
          <w:p w14:paraId="6024A198" w14:textId="77777777" w:rsidR="00903941" w:rsidRDefault="00903941" w:rsidP="002E75C1"/>
          <w:p w14:paraId="6B8828F3" w14:textId="77777777" w:rsidR="00903941" w:rsidRDefault="00903941" w:rsidP="002E75C1"/>
          <w:p w14:paraId="1B2D423B" w14:textId="77777777" w:rsidR="00903941" w:rsidRDefault="00903941" w:rsidP="002E75C1"/>
          <w:p w14:paraId="203ECE1A" w14:textId="77777777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7CDFC063" w14:textId="39A2CBC6" w:rsidR="003A4562" w:rsidRPr="00B25400" w:rsidRDefault="001047F0" w:rsidP="002E09E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B1C0C7" w14:textId="5D3F1284" w:rsidR="003A4562" w:rsidRDefault="001047F0" w:rsidP="00081F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758208" w14:textId="7012BB8B" w:rsidR="003A4562" w:rsidRPr="00081F24" w:rsidRDefault="003A4562" w:rsidP="00081F2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DEEAF6" w:themeFill="accent5" w:themeFillTint="33"/>
          </w:tcPr>
          <w:p w14:paraId="4B0A246E" w14:textId="5F0B3AB4" w:rsidR="003A4562" w:rsidRDefault="001047F0" w:rsidP="002E75C1">
            <w:r>
              <w:t xml:space="preserve"> </w:t>
            </w:r>
            <w:r w:rsidR="00E7352B">
              <w:t>Experimentação e criação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5F245A4A" w14:textId="36F7CBBC" w:rsidR="003A4562" w:rsidRPr="00126D52" w:rsidRDefault="001047F0" w:rsidP="002E7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4562" w:rsidRPr="00126D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  <w:vMerge w:val="restart"/>
            <w:shd w:val="clear" w:color="auto" w:fill="DEEAF6" w:themeFill="accent5" w:themeFillTint="33"/>
          </w:tcPr>
          <w:p w14:paraId="2B6FCA65" w14:textId="77777777" w:rsidR="0053356D" w:rsidRDefault="0053356D" w:rsidP="002E75C1">
            <w:pPr>
              <w:rPr>
                <w:sz w:val="18"/>
                <w:szCs w:val="18"/>
              </w:rPr>
            </w:pPr>
          </w:p>
          <w:p w14:paraId="10A8A9EB" w14:textId="1CCF3276" w:rsidR="003A4562" w:rsidRDefault="001047F0" w:rsidP="002E75C1">
            <w:r>
              <w:rPr>
                <w:sz w:val="18"/>
                <w:szCs w:val="18"/>
              </w:rPr>
              <w:t xml:space="preserve"> </w:t>
            </w:r>
            <w:r w:rsidR="003A4562" w:rsidRPr="00B25400">
              <w:rPr>
                <w:sz w:val="18"/>
                <w:szCs w:val="18"/>
              </w:rPr>
              <w:t>.</w:t>
            </w:r>
            <w:r w:rsidR="003A4562">
              <w:rPr>
                <w:sz w:val="18"/>
                <w:szCs w:val="18"/>
              </w:rPr>
              <w:t xml:space="preserve"> </w:t>
            </w:r>
          </w:p>
        </w:tc>
      </w:tr>
      <w:tr w:rsidR="003A4562" w14:paraId="50D8AFA4" w14:textId="77777777" w:rsidTr="00A92AC9">
        <w:trPr>
          <w:trHeight w:val="602"/>
        </w:trPr>
        <w:tc>
          <w:tcPr>
            <w:tcW w:w="2329" w:type="dxa"/>
            <w:shd w:val="clear" w:color="auto" w:fill="FBE4D5" w:themeFill="accent2" w:themeFillTint="33"/>
          </w:tcPr>
          <w:p w14:paraId="5A763D8C" w14:textId="70BAB0EF" w:rsidR="003A4562" w:rsidRDefault="00E7352B" w:rsidP="002E75C1">
            <w:r>
              <w:t xml:space="preserve"> </w:t>
            </w:r>
          </w:p>
          <w:p w14:paraId="50B18EBC" w14:textId="77777777" w:rsidR="00903941" w:rsidRDefault="00903941" w:rsidP="002E75C1"/>
          <w:p w14:paraId="723B8679" w14:textId="77777777" w:rsidR="00903941" w:rsidRDefault="00903941" w:rsidP="002E75C1"/>
          <w:p w14:paraId="2D75308B" w14:textId="77777777" w:rsidR="00903941" w:rsidRDefault="00903941" w:rsidP="002E75C1"/>
          <w:p w14:paraId="7B7A1C76" w14:textId="77777777" w:rsidR="00903941" w:rsidRDefault="00903941" w:rsidP="002E75C1"/>
          <w:p w14:paraId="025340ED" w14:textId="77777777" w:rsidR="00903941" w:rsidRDefault="00903941" w:rsidP="002E75C1"/>
          <w:p w14:paraId="2CF279A4" w14:textId="77777777" w:rsidR="00903941" w:rsidRDefault="00903941" w:rsidP="002E75C1"/>
          <w:p w14:paraId="49CD9AA2" w14:textId="2897D629" w:rsidR="00903941" w:rsidRDefault="00903941" w:rsidP="002E75C1"/>
        </w:tc>
        <w:tc>
          <w:tcPr>
            <w:tcW w:w="2329" w:type="dxa"/>
            <w:shd w:val="clear" w:color="auto" w:fill="FBE4D5" w:themeFill="accent2" w:themeFillTint="33"/>
          </w:tcPr>
          <w:p w14:paraId="061FF898" w14:textId="6DBBFC6D" w:rsidR="003A4562" w:rsidRDefault="001047F0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62D496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D48575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8B7CCD" w14:textId="77777777" w:rsidR="00903941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3690EE" w14:textId="77777777" w:rsidR="00903941" w:rsidRPr="00B633E3" w:rsidRDefault="00903941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B204AD" w14:textId="77777777" w:rsidR="003A4562" w:rsidRDefault="003A4562" w:rsidP="002E75C1"/>
        </w:tc>
        <w:tc>
          <w:tcPr>
            <w:tcW w:w="2329" w:type="dxa"/>
            <w:shd w:val="clear" w:color="auto" w:fill="FBE4D5" w:themeFill="accent2" w:themeFillTint="33"/>
          </w:tcPr>
          <w:p w14:paraId="36C6B030" w14:textId="070AAAC3" w:rsidR="003A4562" w:rsidRPr="00B633E3" w:rsidRDefault="001047F0" w:rsidP="00B633E3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6A5A29" w14:textId="77777777" w:rsidR="003A4562" w:rsidRDefault="003A4562" w:rsidP="002E75C1"/>
        </w:tc>
        <w:tc>
          <w:tcPr>
            <w:tcW w:w="2329" w:type="dxa"/>
            <w:shd w:val="clear" w:color="auto" w:fill="DEEAF6" w:themeFill="accent5" w:themeFillTint="33"/>
          </w:tcPr>
          <w:p w14:paraId="3F44BD4A" w14:textId="77777777" w:rsidR="003A4562" w:rsidRDefault="003A4562" w:rsidP="00126D52">
            <w:pPr>
              <w:pStyle w:val="Default"/>
              <w:rPr>
                <w:rFonts w:cstheme="minorBidi"/>
                <w:color w:val="auto"/>
              </w:rPr>
            </w:pPr>
          </w:p>
          <w:p w14:paraId="5A118D5E" w14:textId="77777777" w:rsidR="003A4562" w:rsidRDefault="003A4562" w:rsidP="00126D52">
            <w:pPr>
              <w:pStyle w:val="Default"/>
            </w:pPr>
          </w:p>
        </w:tc>
        <w:tc>
          <w:tcPr>
            <w:tcW w:w="2330" w:type="dxa"/>
            <w:shd w:val="clear" w:color="auto" w:fill="DEEAF6" w:themeFill="accent5" w:themeFillTint="33"/>
          </w:tcPr>
          <w:p w14:paraId="6E692B02" w14:textId="77777777" w:rsidR="003A4562" w:rsidRDefault="003A4562" w:rsidP="002E75C1"/>
        </w:tc>
        <w:tc>
          <w:tcPr>
            <w:tcW w:w="2330" w:type="dxa"/>
            <w:vMerge/>
            <w:shd w:val="clear" w:color="auto" w:fill="DEEAF6" w:themeFill="accent5" w:themeFillTint="33"/>
          </w:tcPr>
          <w:p w14:paraId="53A3E017" w14:textId="77777777" w:rsidR="003A4562" w:rsidRDefault="003A4562" w:rsidP="002E75C1"/>
        </w:tc>
      </w:tr>
    </w:tbl>
    <w:p w14:paraId="406E016A" w14:textId="19315C34" w:rsidR="008D2617" w:rsidRDefault="008D2617" w:rsidP="00903941"/>
    <w:p w14:paraId="41E5071E" w14:textId="77777777" w:rsidR="008D2617" w:rsidRDefault="008D2617"/>
    <w:sectPr w:rsidR="008D2617" w:rsidSect="00334A66">
      <w:headerReference w:type="default" r:id="rId8"/>
      <w:footerReference w:type="default" r:id="rId9"/>
      <w:pgSz w:w="16820" w:h="11900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191A" w14:textId="77777777" w:rsidR="009C7073" w:rsidRDefault="009C7073" w:rsidP="008D2617">
      <w:r>
        <w:separator/>
      </w:r>
    </w:p>
  </w:endnote>
  <w:endnote w:type="continuationSeparator" w:id="0">
    <w:p w14:paraId="28AFF1C2" w14:textId="77777777" w:rsidR="009C7073" w:rsidRDefault="009C7073" w:rsidP="008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302F" w14:textId="4D76820B" w:rsidR="008D2617" w:rsidRDefault="008D2617" w:rsidP="008D2617">
    <w:pPr>
      <w:pStyle w:val="Rodap"/>
      <w:jc w:val="right"/>
    </w:pPr>
    <w:r w:rsidRPr="00906D95">
      <w:rPr>
        <w:i/>
        <w:iCs/>
      </w:rPr>
      <w:t>A música das palavras: interdisciplinaridade em Português e Música</w:t>
    </w:r>
    <w:r>
      <w:t xml:space="preserve"> – Sessão de </w:t>
    </w:r>
    <w:r w:rsidR="00D373F9">
      <w:t>16</w:t>
    </w:r>
    <w:r>
      <w:t xml:space="preserve"> </w:t>
    </w:r>
    <w:r w:rsidR="001047F0">
      <w:t>set</w:t>
    </w:r>
    <w:r>
      <w:t xml:space="preserve"> 202</w:t>
    </w:r>
    <w:r w:rsidR="00D373F9">
      <w:t>4</w:t>
    </w:r>
  </w:p>
  <w:p w14:paraId="63701F3C" w14:textId="77777777" w:rsidR="008D2617" w:rsidRDefault="008D2617">
    <w:pPr>
      <w:pStyle w:val="Rodap"/>
    </w:pPr>
  </w:p>
  <w:p w14:paraId="2598522E" w14:textId="2D60BE3B" w:rsidR="008D2617" w:rsidRDefault="008D2617" w:rsidP="008D2617">
    <w:pPr>
      <w:pStyle w:val="Rodap"/>
      <w:jc w:val="right"/>
    </w:pPr>
    <w:r>
      <w:tab/>
    </w:r>
    <w:r>
      <w:tab/>
      <w:t>Formadoras: Filomena Viegas, Manuela Encarnação</w:t>
    </w:r>
    <w:r>
      <w:tab/>
    </w:r>
  </w:p>
  <w:p w14:paraId="587F27EB" w14:textId="77777777" w:rsidR="008D2617" w:rsidRDefault="008D26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90D9C" w14:textId="77777777" w:rsidR="009C7073" w:rsidRDefault="009C7073" w:rsidP="008D2617">
      <w:r>
        <w:separator/>
      </w:r>
    </w:p>
  </w:footnote>
  <w:footnote w:type="continuationSeparator" w:id="0">
    <w:p w14:paraId="5D30B4F9" w14:textId="77777777" w:rsidR="009C7073" w:rsidRDefault="009C7073" w:rsidP="008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0227" w14:textId="025A2C20" w:rsidR="00334A66" w:rsidRPr="00334A66" w:rsidRDefault="00334A66" w:rsidP="00334A66">
    <w:pPr>
      <w:jc w:val="center"/>
      <w:rPr>
        <w:b/>
        <w:bCs/>
      </w:rPr>
    </w:pPr>
    <w:r w:rsidRPr="00334A66">
      <w:rPr>
        <w:b/>
        <w:bCs/>
      </w:rPr>
      <w:t xml:space="preserve">Podemos, com uma canção, desenvolver aprendizagens essenciais de Português e Música? </w:t>
    </w:r>
  </w:p>
  <w:p w14:paraId="6B013790" w14:textId="77777777" w:rsidR="00334A66" w:rsidRDefault="00334A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00E"/>
    <w:multiLevelType w:val="multilevel"/>
    <w:tmpl w:val="9588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95B9A"/>
    <w:multiLevelType w:val="multilevel"/>
    <w:tmpl w:val="DCBC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416A8"/>
    <w:multiLevelType w:val="hybridMultilevel"/>
    <w:tmpl w:val="F96ADB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81452">
    <w:abstractNumId w:val="2"/>
  </w:num>
  <w:num w:numId="2" w16cid:durableId="1302929429">
    <w:abstractNumId w:val="1"/>
  </w:num>
  <w:num w:numId="3" w16cid:durableId="20715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C1"/>
    <w:rsid w:val="00080A12"/>
    <w:rsid w:val="00081F24"/>
    <w:rsid w:val="001047F0"/>
    <w:rsid w:val="00111186"/>
    <w:rsid w:val="00126D52"/>
    <w:rsid w:val="00137006"/>
    <w:rsid w:val="001B3F74"/>
    <w:rsid w:val="00200502"/>
    <w:rsid w:val="002855C9"/>
    <w:rsid w:val="002965E0"/>
    <w:rsid w:val="002E09E8"/>
    <w:rsid w:val="002E75C1"/>
    <w:rsid w:val="00334A66"/>
    <w:rsid w:val="003502C3"/>
    <w:rsid w:val="00383821"/>
    <w:rsid w:val="003A4562"/>
    <w:rsid w:val="0048545F"/>
    <w:rsid w:val="004E01A8"/>
    <w:rsid w:val="0053356D"/>
    <w:rsid w:val="006A1390"/>
    <w:rsid w:val="006E4FFE"/>
    <w:rsid w:val="006F0B4A"/>
    <w:rsid w:val="007066F3"/>
    <w:rsid w:val="007B123F"/>
    <w:rsid w:val="00853A0A"/>
    <w:rsid w:val="008541F4"/>
    <w:rsid w:val="00855F19"/>
    <w:rsid w:val="008D2617"/>
    <w:rsid w:val="00903941"/>
    <w:rsid w:val="00906D95"/>
    <w:rsid w:val="00916149"/>
    <w:rsid w:val="009A55D0"/>
    <w:rsid w:val="009B30EC"/>
    <w:rsid w:val="009C7073"/>
    <w:rsid w:val="009F5BD4"/>
    <w:rsid w:val="00A14970"/>
    <w:rsid w:val="00A816B1"/>
    <w:rsid w:val="00A92AC9"/>
    <w:rsid w:val="00AB61A6"/>
    <w:rsid w:val="00B25400"/>
    <w:rsid w:val="00B633E3"/>
    <w:rsid w:val="00BD4D54"/>
    <w:rsid w:val="00C05942"/>
    <w:rsid w:val="00C75618"/>
    <w:rsid w:val="00CD5D0A"/>
    <w:rsid w:val="00D03573"/>
    <w:rsid w:val="00D373F9"/>
    <w:rsid w:val="00E7352B"/>
    <w:rsid w:val="00E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3F80"/>
  <w15:chartTrackingRefBased/>
  <w15:docId w15:val="{C668E4FC-F49B-7C48-B169-77E0309B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3">
    <w:name w:val="heading 3"/>
    <w:basedOn w:val="Normal"/>
    <w:link w:val="Ttulo3Carter"/>
    <w:uiPriority w:val="9"/>
    <w:qFormat/>
    <w:rsid w:val="00855F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E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AC9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855F1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55F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nfase">
    <w:name w:val="Emphasis"/>
    <w:basedOn w:val="Tipodeletrapredefinidodopargrafo"/>
    <w:uiPriority w:val="20"/>
    <w:qFormat/>
    <w:rsid w:val="00855F19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853A0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3A0A"/>
    <w:rPr>
      <w:color w:val="605E5C"/>
      <w:shd w:val="clear" w:color="auto" w:fill="E1DFDD"/>
    </w:rPr>
  </w:style>
  <w:style w:type="paragraph" w:customStyle="1" w:styleId="Default">
    <w:name w:val="Default"/>
    <w:rsid w:val="00853A0A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styleId="Cabealho">
    <w:name w:val="header"/>
    <w:basedOn w:val="Normal"/>
    <w:link w:val="CabealhoCarter"/>
    <w:uiPriority w:val="99"/>
    <w:unhideWhenUsed/>
    <w:rsid w:val="008D26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2617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8D26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2617"/>
    <w:rPr>
      <w:rFonts w:eastAsiaTheme="minorEastAsi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D4D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tarmais.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APEM Associação Portuguesa de Educação Musical</dc:creator>
  <cp:keywords/>
  <dc:description/>
  <cp:lastModifiedBy>Filomena Viegas</cp:lastModifiedBy>
  <cp:revision>2</cp:revision>
  <cp:lastPrinted>2021-01-20T20:12:00Z</cp:lastPrinted>
  <dcterms:created xsi:type="dcterms:W3CDTF">2024-09-16T12:22:00Z</dcterms:created>
  <dcterms:modified xsi:type="dcterms:W3CDTF">2024-09-16T12:22:00Z</dcterms:modified>
</cp:coreProperties>
</file>