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0AD1" w14:textId="77777777" w:rsidR="00AE4C73" w:rsidRPr="00C9104E" w:rsidRDefault="00000000">
      <w:pPr>
        <w:spacing w:after="60"/>
        <w:jc w:val="center"/>
        <w:rPr>
          <w:lang w:val="pt-BR"/>
        </w:rPr>
      </w:pPr>
      <w:r w:rsidRPr="00C9104E">
        <w:rPr>
          <w:b/>
          <w:bCs/>
          <w:color w:val="1F4E79"/>
          <w:sz w:val="36"/>
          <w:szCs w:val="36"/>
          <w:lang w:val="pt-BR"/>
        </w:rPr>
        <w:t>Ficha de Apresentação de Resultados</w:t>
      </w:r>
    </w:p>
    <w:p w14:paraId="5021A980" w14:textId="33926045" w:rsidR="00AE4C73" w:rsidRPr="00C9104E" w:rsidRDefault="00000000">
      <w:pPr>
        <w:spacing w:after="60"/>
        <w:jc w:val="center"/>
        <w:rPr>
          <w:lang w:val="pt-BR"/>
        </w:rPr>
      </w:pPr>
      <w:r w:rsidRPr="00C9104E">
        <w:rPr>
          <w:i/>
          <w:iCs/>
          <w:color w:val="555555"/>
          <w:lang w:val="pt-BR"/>
        </w:rPr>
        <w:t xml:space="preserve">Instrumento de Diagnóstico do Perfil Leitor </w:t>
      </w:r>
      <w:r w:rsidR="00C9104E">
        <w:rPr>
          <w:i/>
          <w:iCs/>
          <w:color w:val="555555"/>
          <w:lang w:val="pt-BR"/>
        </w:rPr>
        <w:t>-</w:t>
      </w:r>
      <w:r w:rsidRPr="00C9104E">
        <w:rPr>
          <w:i/>
          <w:iCs/>
          <w:color w:val="555555"/>
          <w:lang w:val="pt-BR"/>
        </w:rPr>
        <w:t>LiFT-2</w:t>
      </w:r>
    </w:p>
    <w:p w14:paraId="36706878" w14:textId="77777777" w:rsidR="00AE4C73" w:rsidRPr="00C9104E" w:rsidRDefault="00000000">
      <w:pPr>
        <w:spacing w:after="240"/>
        <w:jc w:val="center"/>
        <w:rPr>
          <w:lang w:val="pt-BR"/>
        </w:rPr>
      </w:pPr>
      <w:r w:rsidRPr="00C9104E">
        <w:rPr>
          <w:color w:val="999999"/>
          <w:sz w:val="22"/>
          <w:szCs w:val="22"/>
          <w:lang w:val="pt-BR"/>
        </w:rPr>
        <w:t>Para uso exclusivo do/a professor/a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4C73" w:rsidRPr="005722D9" w14:paraId="5BDBBE4A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649CB0" w14:textId="13F75167" w:rsidR="00AE4C73" w:rsidRPr="00C9104E" w:rsidRDefault="00000000">
            <w:pPr>
              <w:rPr>
                <w:lang w:val="pt-BR"/>
              </w:rPr>
            </w:pPr>
            <w:r w:rsidRPr="00C9104E">
              <w:rPr>
                <w:i/>
                <w:iCs/>
                <w:color w:val="1F4E79"/>
                <w:sz w:val="21"/>
                <w:szCs w:val="21"/>
                <w:lang w:val="pt-BR"/>
              </w:rPr>
              <w:t xml:space="preserve">Esta ficha deve ser preenchida após a aplicação do questionário e a análise das respostas. </w:t>
            </w:r>
          </w:p>
        </w:tc>
      </w:tr>
    </w:tbl>
    <w:p w14:paraId="181FF91F" w14:textId="77777777" w:rsidR="00AE4C73" w:rsidRPr="00C9104E" w:rsidRDefault="00AE4C73">
      <w:pPr>
        <w:spacing w:after="200"/>
        <w:rPr>
          <w:lang w:val="pt-BR"/>
        </w:rPr>
      </w:pPr>
    </w:p>
    <w:p w14:paraId="1DA4E4BE" w14:textId="77777777" w:rsidR="00AE4C73" w:rsidRDefault="00000000">
      <w:pPr>
        <w:pBdr>
          <w:bottom w:val="single" w:sz="6" w:space="1" w:color="1F4E79"/>
        </w:pBdr>
        <w:spacing w:before="280" w:after="120"/>
      </w:pPr>
      <w:r>
        <w:rPr>
          <w:b/>
          <w:bCs/>
          <w:color w:val="1F4E79"/>
          <w:sz w:val="26"/>
          <w:szCs w:val="26"/>
        </w:rPr>
        <w:t>1. IDENTIFICAÇÃO</w:t>
      </w:r>
    </w:p>
    <w:p w14:paraId="59E815A1" w14:textId="77777777" w:rsidR="00AE4C73" w:rsidRDefault="00AE4C73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AE4C73" w14:paraId="63A99747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29BB4" w14:textId="77777777" w:rsidR="00AE4C73" w:rsidRDefault="00000000">
            <w:r>
              <w:rPr>
                <w:b/>
                <w:bCs/>
                <w:sz w:val="22"/>
                <w:szCs w:val="22"/>
              </w:rPr>
              <w:t>Professor/a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C168B" w14:textId="77777777" w:rsidR="00AE4C73" w:rsidRDefault="00000000">
            <w:r>
              <w:rPr>
                <w:i/>
                <w:iCs/>
                <w:color w:val="888888"/>
                <w:sz w:val="22"/>
                <w:szCs w:val="22"/>
              </w:rPr>
              <w:t>[Nome]</w:t>
            </w:r>
          </w:p>
        </w:tc>
      </w:tr>
      <w:tr w:rsidR="00AE4C73" w:rsidRPr="005722D9" w14:paraId="4B3EC04D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D7540" w14:textId="77777777" w:rsidR="00AE4C73" w:rsidRDefault="00000000">
            <w:r>
              <w:rPr>
                <w:b/>
                <w:bCs/>
                <w:sz w:val="22"/>
                <w:szCs w:val="22"/>
              </w:rPr>
              <w:t>Turma / Ano de escolaridade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81F20" w14:textId="343EF967" w:rsidR="00AE4C73" w:rsidRPr="00C9104E" w:rsidRDefault="00000000">
            <w:pPr>
              <w:rPr>
                <w:lang w:val="pt-BR"/>
              </w:rPr>
            </w:pPr>
            <w:r w:rsidRPr="00C9104E">
              <w:rPr>
                <w:i/>
                <w:iCs/>
                <w:color w:val="888888"/>
                <w:sz w:val="22"/>
                <w:szCs w:val="22"/>
                <w:lang w:val="pt-BR"/>
              </w:rPr>
              <w:t xml:space="preserve">[Ex.: 9.º A </w:t>
            </w:r>
            <w:r w:rsidR="00C9104E">
              <w:rPr>
                <w:i/>
                <w:iCs/>
                <w:color w:val="888888"/>
                <w:sz w:val="22"/>
                <w:szCs w:val="22"/>
                <w:lang w:val="pt-BR"/>
              </w:rPr>
              <w:t>-</w:t>
            </w:r>
            <w:r w:rsidRPr="00C9104E">
              <w:rPr>
                <w:i/>
                <w:iCs/>
                <w:color w:val="888888"/>
                <w:sz w:val="22"/>
                <w:szCs w:val="22"/>
                <w:lang w:val="pt-BR"/>
              </w:rPr>
              <w:t>3.º ciclo]</w:t>
            </w:r>
          </w:p>
        </w:tc>
      </w:tr>
      <w:tr w:rsidR="00AE4C73" w:rsidRPr="005722D9" w14:paraId="3A51D13E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43439" w14:textId="77777777" w:rsidR="00AE4C73" w:rsidRDefault="00000000">
            <w:r>
              <w:rPr>
                <w:b/>
                <w:bCs/>
                <w:sz w:val="22"/>
                <w:szCs w:val="22"/>
              </w:rPr>
              <w:t>Número de respondentes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437EA" w14:textId="7270F086" w:rsidR="00AE4C73" w:rsidRPr="00C9104E" w:rsidRDefault="00000000">
            <w:pPr>
              <w:rPr>
                <w:lang w:val="pt-BR"/>
              </w:rPr>
            </w:pPr>
            <w:r w:rsidRPr="00C9104E">
              <w:rPr>
                <w:i/>
                <w:iCs/>
                <w:color w:val="888888"/>
                <w:sz w:val="22"/>
                <w:szCs w:val="22"/>
                <w:lang w:val="pt-BR"/>
              </w:rPr>
              <w:t xml:space="preserve">[Ex.: 28 alunos </w:t>
            </w:r>
            <w:r w:rsidR="00C9104E">
              <w:rPr>
                <w:i/>
                <w:iCs/>
                <w:color w:val="888888"/>
                <w:sz w:val="22"/>
                <w:szCs w:val="22"/>
                <w:lang w:val="pt-BR"/>
              </w:rPr>
              <w:t>-</w:t>
            </w:r>
            <w:r w:rsidRPr="00C9104E">
              <w:rPr>
                <w:i/>
                <w:iCs/>
                <w:color w:val="888888"/>
                <w:sz w:val="22"/>
                <w:szCs w:val="22"/>
                <w:lang w:val="pt-BR"/>
              </w:rPr>
              <w:t>total da turma: 30; ausentes: 2]</w:t>
            </w:r>
          </w:p>
        </w:tc>
      </w:tr>
      <w:tr w:rsidR="00AE4C73" w14:paraId="08391915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50B11" w14:textId="77777777" w:rsidR="00AE4C73" w:rsidRDefault="00000000">
            <w:r>
              <w:rPr>
                <w:b/>
                <w:bCs/>
                <w:sz w:val="22"/>
                <w:szCs w:val="22"/>
              </w:rPr>
              <w:t>Data de aplicação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67952" w14:textId="77777777" w:rsidR="00AE4C73" w:rsidRDefault="00000000">
            <w:r>
              <w:rPr>
                <w:i/>
                <w:iCs/>
                <w:color w:val="888888"/>
                <w:sz w:val="22"/>
                <w:szCs w:val="22"/>
              </w:rPr>
              <w:t>[DD / MM / AAAA]</w:t>
            </w:r>
          </w:p>
        </w:tc>
      </w:tr>
    </w:tbl>
    <w:p w14:paraId="1183E963" w14:textId="77777777" w:rsidR="00AE4C73" w:rsidRDefault="00AE4C73">
      <w:pPr>
        <w:spacing w:after="200"/>
      </w:pPr>
    </w:p>
    <w:p w14:paraId="0C9D3BA2" w14:textId="77777777" w:rsidR="00AE4C73" w:rsidRDefault="00000000">
      <w:pPr>
        <w:pBdr>
          <w:bottom w:val="single" w:sz="6" w:space="1" w:color="1F4E79"/>
        </w:pBdr>
        <w:spacing w:before="280" w:after="120"/>
      </w:pPr>
      <w:r>
        <w:rPr>
          <w:b/>
          <w:bCs/>
          <w:color w:val="1F4E79"/>
          <w:sz w:val="26"/>
          <w:szCs w:val="26"/>
        </w:rPr>
        <w:t>2. CONDIÇÕES DE APLICAÇÃO</w:t>
      </w:r>
    </w:p>
    <w:p w14:paraId="07055FF7" w14:textId="77777777" w:rsidR="00AE4C73" w:rsidRDefault="00AE4C73">
      <w:pPr>
        <w:spacing w:after="60"/>
      </w:pPr>
    </w:p>
    <w:p w14:paraId="743F3D5A" w14:textId="38F3A24A" w:rsidR="00AE4C73" w:rsidRPr="00C9104E" w:rsidRDefault="00000000">
      <w:pPr>
        <w:spacing w:after="100"/>
        <w:rPr>
          <w:lang w:val="pt-BR"/>
        </w:rPr>
      </w:pPr>
      <w:r w:rsidRPr="00C9104E">
        <w:rPr>
          <w:sz w:val="22"/>
          <w:szCs w:val="22"/>
          <w:lang w:val="pt-BR"/>
        </w:rPr>
        <w:t>Descrev</w:t>
      </w:r>
      <w:r w:rsidR="00C9104E">
        <w:rPr>
          <w:sz w:val="22"/>
          <w:szCs w:val="22"/>
          <w:lang w:val="pt-BR"/>
        </w:rPr>
        <w:t>a</w:t>
      </w:r>
      <w:r w:rsidRPr="00C9104E">
        <w:rPr>
          <w:sz w:val="22"/>
          <w:szCs w:val="22"/>
          <w:lang w:val="pt-BR"/>
        </w:rPr>
        <w:t xml:space="preserve"> como decorreu a aplicação do questionário. Alguns aspetos a considerar:</w:t>
      </w:r>
    </w:p>
    <w:p w14:paraId="39218F7F" w14:textId="1BF502F9" w:rsidR="00AE4C73" w:rsidRPr="00C9104E" w:rsidRDefault="00000000">
      <w:pPr>
        <w:pStyle w:val="PargrafodaLista"/>
        <w:numPr>
          <w:ilvl w:val="0"/>
          <w:numId w:val="2"/>
        </w:numPr>
        <w:spacing w:after="60"/>
        <w:rPr>
          <w:lang w:val="pt-BR"/>
        </w:rPr>
      </w:pPr>
      <w:r w:rsidRPr="00C9104E">
        <w:rPr>
          <w:sz w:val="22"/>
          <w:szCs w:val="22"/>
          <w:lang w:val="pt-BR"/>
        </w:rPr>
        <w:t>Local e contexto: aula de Português, biblioteca, hora de estudo, etc.</w:t>
      </w:r>
      <w:r w:rsidR="00C9104E">
        <w:rPr>
          <w:sz w:val="22"/>
          <w:szCs w:val="22"/>
          <w:lang w:val="pt-BR"/>
        </w:rPr>
        <w:t xml:space="preserve"> Professor sempre presente?</w:t>
      </w:r>
    </w:p>
    <w:p w14:paraId="578AC0E5" w14:textId="75708DE2" w:rsidR="00AE4C73" w:rsidRPr="00C9104E" w:rsidRDefault="00000000">
      <w:pPr>
        <w:pStyle w:val="PargrafodaLista"/>
        <w:numPr>
          <w:ilvl w:val="0"/>
          <w:numId w:val="2"/>
        </w:numPr>
        <w:spacing w:after="60"/>
        <w:rPr>
          <w:lang w:val="pt-BR"/>
        </w:rPr>
      </w:pPr>
      <w:r w:rsidRPr="00C9104E">
        <w:rPr>
          <w:sz w:val="22"/>
          <w:szCs w:val="22"/>
          <w:lang w:val="pt-BR"/>
        </w:rPr>
        <w:t>Duração efetiva: o tempo previsto é 12</w:t>
      </w:r>
      <w:r w:rsidR="00BD3B56">
        <w:rPr>
          <w:sz w:val="22"/>
          <w:szCs w:val="22"/>
          <w:lang w:val="pt-BR"/>
        </w:rPr>
        <w:t>-</w:t>
      </w:r>
      <w:r w:rsidRPr="00C9104E">
        <w:rPr>
          <w:sz w:val="22"/>
          <w:szCs w:val="22"/>
          <w:lang w:val="pt-BR"/>
        </w:rPr>
        <w:t>15 minutos; regist</w:t>
      </w:r>
      <w:r w:rsidR="00BD3B56">
        <w:rPr>
          <w:sz w:val="22"/>
          <w:szCs w:val="22"/>
          <w:lang w:val="pt-BR"/>
        </w:rPr>
        <w:t xml:space="preserve">e </w:t>
      </w:r>
      <w:r w:rsidRPr="00C9104E">
        <w:rPr>
          <w:sz w:val="22"/>
          <w:szCs w:val="22"/>
          <w:lang w:val="pt-BR"/>
        </w:rPr>
        <w:t>se foi necessário mais.</w:t>
      </w:r>
    </w:p>
    <w:p w14:paraId="0116EF28" w14:textId="77777777" w:rsidR="00AE4C73" w:rsidRPr="00C9104E" w:rsidRDefault="00000000">
      <w:pPr>
        <w:pStyle w:val="PargrafodaLista"/>
        <w:numPr>
          <w:ilvl w:val="0"/>
          <w:numId w:val="2"/>
        </w:numPr>
        <w:spacing w:after="60"/>
        <w:rPr>
          <w:lang w:val="pt-BR"/>
        </w:rPr>
      </w:pPr>
      <w:r w:rsidRPr="00C9104E">
        <w:rPr>
          <w:sz w:val="22"/>
          <w:szCs w:val="22"/>
          <w:lang w:val="pt-BR"/>
        </w:rPr>
        <w:t>Formato: papel ou digital (Google Forms, formulário Word).</w:t>
      </w:r>
    </w:p>
    <w:p w14:paraId="67E17C77" w14:textId="0B0D9F2F" w:rsidR="00AE4C73" w:rsidRPr="00C9104E" w:rsidRDefault="00000000">
      <w:pPr>
        <w:pStyle w:val="PargrafodaLista"/>
        <w:numPr>
          <w:ilvl w:val="0"/>
          <w:numId w:val="2"/>
        </w:numPr>
        <w:spacing w:after="60"/>
        <w:rPr>
          <w:lang w:val="pt-BR"/>
        </w:rPr>
      </w:pPr>
      <w:r w:rsidRPr="00C9104E">
        <w:rPr>
          <w:sz w:val="22"/>
          <w:szCs w:val="22"/>
          <w:lang w:val="pt-BR"/>
        </w:rPr>
        <w:t xml:space="preserve">Observações relevantes: </w:t>
      </w:r>
      <w:r w:rsidR="00C9104E">
        <w:rPr>
          <w:sz w:val="22"/>
          <w:szCs w:val="22"/>
          <w:lang w:val="pt-BR"/>
        </w:rPr>
        <w:t xml:space="preserve">explicação dada aos alunos; </w:t>
      </w:r>
      <w:r w:rsidRPr="00C9104E">
        <w:rPr>
          <w:sz w:val="22"/>
          <w:szCs w:val="22"/>
          <w:lang w:val="pt-BR"/>
        </w:rPr>
        <w:t>clarificações pedidas, apoio a alunos com NEE, etc.</w:t>
      </w:r>
    </w:p>
    <w:p w14:paraId="5070BE24" w14:textId="77777777" w:rsidR="00AE4C73" w:rsidRPr="00C9104E" w:rsidRDefault="00AE4C73">
      <w:pPr>
        <w:spacing w:after="80"/>
        <w:rPr>
          <w:lang w:val="pt-BR"/>
        </w:rPr>
      </w:pPr>
    </w:p>
    <w:p w14:paraId="103B5960" w14:textId="77777777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>Condições de aplicação:</w:t>
      </w:r>
    </w:p>
    <w:p w14:paraId="4FE079BC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71AB1489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4B3FB38B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65D7CB5D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22A18FE5" w14:textId="77777777" w:rsidR="00AE4C73" w:rsidRPr="00C9104E" w:rsidRDefault="00AE4C73">
      <w:pPr>
        <w:spacing w:after="200"/>
        <w:rPr>
          <w:lang w:val="pt-BR"/>
        </w:rPr>
      </w:pPr>
    </w:p>
    <w:p w14:paraId="2B1A0741" w14:textId="77777777" w:rsidR="00AE4C73" w:rsidRPr="00C9104E" w:rsidRDefault="00000000">
      <w:pPr>
        <w:pBdr>
          <w:bottom w:val="single" w:sz="6" w:space="1" w:color="1F4E79"/>
        </w:pBdr>
        <w:spacing w:before="280" w:after="120"/>
        <w:rPr>
          <w:lang w:val="pt-BR"/>
        </w:rPr>
      </w:pPr>
      <w:r w:rsidRPr="00C9104E">
        <w:rPr>
          <w:b/>
          <w:bCs/>
          <w:color w:val="1F4E79"/>
          <w:sz w:val="26"/>
          <w:szCs w:val="26"/>
          <w:lang w:val="pt-BR"/>
        </w:rPr>
        <w:t>3. BREVE DESCRIÇÃO DA TURMA</w:t>
      </w:r>
    </w:p>
    <w:p w14:paraId="209511E5" w14:textId="77777777" w:rsidR="00AE4C73" w:rsidRPr="00C9104E" w:rsidRDefault="00AE4C73">
      <w:pPr>
        <w:spacing w:after="60"/>
        <w:rPr>
          <w:lang w:val="pt-BR"/>
        </w:rPr>
      </w:pPr>
    </w:p>
    <w:p w14:paraId="11DC4A66" w14:textId="33FA6FB6" w:rsidR="00AE4C73" w:rsidRPr="00C9104E" w:rsidRDefault="00000000">
      <w:pPr>
        <w:spacing w:after="100"/>
        <w:rPr>
          <w:lang w:val="pt-BR"/>
        </w:rPr>
      </w:pPr>
      <w:r w:rsidRPr="00C9104E">
        <w:rPr>
          <w:i/>
          <w:iCs/>
          <w:color w:val="555555"/>
          <w:sz w:val="22"/>
          <w:szCs w:val="22"/>
          <w:lang w:val="pt-BR"/>
        </w:rPr>
        <w:t>Escrev</w:t>
      </w:r>
      <w:r w:rsidR="005722D9">
        <w:rPr>
          <w:i/>
          <w:iCs/>
          <w:color w:val="555555"/>
          <w:sz w:val="22"/>
          <w:szCs w:val="22"/>
          <w:lang w:val="pt-BR"/>
        </w:rPr>
        <w:t>a</w:t>
      </w:r>
      <w:r w:rsidRPr="00C9104E">
        <w:rPr>
          <w:i/>
          <w:iCs/>
          <w:color w:val="555555"/>
          <w:sz w:val="22"/>
          <w:szCs w:val="22"/>
          <w:lang w:val="pt-BR"/>
        </w:rPr>
        <w:t xml:space="preserve"> até dois parágrafos. O primeiro caracteriza a turma em termos gerais (dimensão, contexto, </w:t>
      </w:r>
      <w:r w:rsidR="00C9104E">
        <w:rPr>
          <w:i/>
          <w:iCs/>
          <w:color w:val="555555"/>
          <w:sz w:val="22"/>
          <w:szCs w:val="22"/>
          <w:lang w:val="pt-BR"/>
        </w:rPr>
        <w:t>resultados globais</w:t>
      </w:r>
      <w:r w:rsidRPr="00C9104E">
        <w:rPr>
          <w:i/>
          <w:iCs/>
          <w:color w:val="555555"/>
          <w:sz w:val="22"/>
          <w:szCs w:val="22"/>
          <w:lang w:val="pt-BR"/>
        </w:rPr>
        <w:t xml:space="preserve">). O segundo situa </w:t>
      </w:r>
      <w:r w:rsidR="00C9104E">
        <w:rPr>
          <w:i/>
          <w:iCs/>
          <w:color w:val="555555"/>
          <w:sz w:val="22"/>
          <w:szCs w:val="22"/>
          <w:lang w:val="pt-BR"/>
        </w:rPr>
        <w:t xml:space="preserve">a turma em termos de hábitos de leitura e qual a perceção em termos do que serão os resultados. </w:t>
      </w:r>
    </w:p>
    <w:p w14:paraId="4B1ED41D" w14:textId="77777777" w:rsidR="00AE4C73" w:rsidRPr="00C9104E" w:rsidRDefault="00AE4C73">
      <w:pPr>
        <w:spacing w:after="80"/>
        <w:rPr>
          <w:lang w:val="pt-BR"/>
        </w:rPr>
      </w:pPr>
    </w:p>
    <w:p w14:paraId="78BC4B0D" w14:textId="29977467" w:rsidR="00AE4C73" w:rsidRPr="00C9104E" w:rsidRDefault="00000000">
      <w:pPr>
        <w:spacing w:after="100"/>
        <w:rPr>
          <w:lang w:val="pt-BR"/>
        </w:rPr>
      </w:pPr>
      <w:r w:rsidRPr="00C9104E">
        <w:rPr>
          <w:b/>
          <w:bCs/>
          <w:sz w:val="22"/>
          <w:szCs w:val="22"/>
          <w:lang w:val="pt-BR"/>
        </w:rPr>
        <w:t xml:space="preserve">Exemplo </w:t>
      </w:r>
      <w:r w:rsidR="00C9104E">
        <w:rPr>
          <w:b/>
          <w:bCs/>
          <w:sz w:val="22"/>
          <w:szCs w:val="22"/>
          <w:lang w:val="pt-BR"/>
        </w:rPr>
        <w:t>-</w:t>
      </w:r>
      <w:r w:rsidRPr="00C9104E">
        <w:rPr>
          <w:b/>
          <w:bCs/>
          <w:sz w:val="22"/>
          <w:szCs w:val="22"/>
          <w:lang w:val="pt-BR"/>
        </w:rPr>
        <w:t>Parágrafo 1:</w:t>
      </w:r>
    </w:p>
    <w:p w14:paraId="6A982EDA" w14:textId="5EEF8B1B" w:rsidR="00AE4C73" w:rsidRPr="00C9104E" w:rsidRDefault="00000000">
      <w:pPr>
        <w:spacing w:after="100"/>
        <w:rPr>
          <w:i/>
          <w:iCs/>
          <w:lang w:val="pt-BR"/>
        </w:rPr>
      </w:pPr>
      <w:r w:rsidRPr="00C9104E">
        <w:rPr>
          <w:i/>
          <w:iCs/>
          <w:sz w:val="22"/>
          <w:szCs w:val="22"/>
          <w:lang w:val="pt-BR"/>
        </w:rPr>
        <w:t xml:space="preserve">A turma do 9.º A é composta por 30 alunos com idades entre os 14 e os 15 anos. É uma turma heterogénea: alguns alunos </w:t>
      </w:r>
      <w:r w:rsidR="00C9104E" w:rsidRPr="00C9104E">
        <w:rPr>
          <w:i/>
          <w:iCs/>
          <w:sz w:val="22"/>
          <w:szCs w:val="22"/>
          <w:lang w:val="pt-BR"/>
        </w:rPr>
        <w:t xml:space="preserve">aplicam-se e têm muito bons resultados a </w:t>
      </w:r>
      <w:r w:rsidR="005722D9">
        <w:rPr>
          <w:i/>
          <w:iCs/>
          <w:sz w:val="22"/>
          <w:szCs w:val="22"/>
          <w:lang w:val="pt-BR"/>
        </w:rPr>
        <w:t>P</w:t>
      </w:r>
      <w:r w:rsidR="00C9104E" w:rsidRPr="00C9104E">
        <w:rPr>
          <w:i/>
          <w:iCs/>
          <w:sz w:val="22"/>
          <w:szCs w:val="22"/>
          <w:lang w:val="pt-BR"/>
        </w:rPr>
        <w:t>ortuguês (cerca de metade)</w:t>
      </w:r>
      <w:r w:rsidRPr="00C9104E">
        <w:rPr>
          <w:i/>
          <w:iCs/>
          <w:sz w:val="22"/>
          <w:szCs w:val="22"/>
          <w:lang w:val="pt-BR"/>
        </w:rPr>
        <w:t xml:space="preserve">. </w:t>
      </w:r>
      <w:r w:rsidR="00C9104E" w:rsidRPr="00C9104E">
        <w:rPr>
          <w:i/>
          <w:iCs/>
          <w:sz w:val="22"/>
          <w:szCs w:val="22"/>
          <w:lang w:val="pt-BR"/>
        </w:rPr>
        <w:t>A</w:t>
      </w:r>
      <w:r w:rsidRPr="00C9104E">
        <w:rPr>
          <w:i/>
          <w:iCs/>
          <w:sz w:val="22"/>
          <w:szCs w:val="22"/>
          <w:lang w:val="pt-BR"/>
        </w:rPr>
        <w:t xml:space="preserve"> participação nas atividades de leitura tem sido irregular.</w:t>
      </w:r>
    </w:p>
    <w:p w14:paraId="6B4A4812" w14:textId="77777777" w:rsidR="00AE4C73" w:rsidRPr="00C9104E" w:rsidRDefault="00AE4C73">
      <w:pPr>
        <w:spacing w:after="40"/>
        <w:rPr>
          <w:lang w:val="pt-BR"/>
        </w:rPr>
      </w:pPr>
    </w:p>
    <w:p w14:paraId="1BBBC371" w14:textId="2B4E53D3" w:rsidR="00AE4C73" w:rsidRPr="00C9104E" w:rsidRDefault="00000000">
      <w:pPr>
        <w:spacing w:after="100"/>
        <w:rPr>
          <w:lang w:val="pt-BR"/>
        </w:rPr>
      </w:pPr>
      <w:r w:rsidRPr="00C9104E">
        <w:rPr>
          <w:b/>
          <w:bCs/>
          <w:sz w:val="22"/>
          <w:szCs w:val="22"/>
          <w:lang w:val="pt-BR"/>
        </w:rPr>
        <w:lastRenderedPageBreak/>
        <w:t xml:space="preserve">Exemplo </w:t>
      </w:r>
      <w:r w:rsidR="00C9104E">
        <w:rPr>
          <w:b/>
          <w:bCs/>
          <w:sz w:val="22"/>
          <w:szCs w:val="22"/>
          <w:lang w:val="pt-BR"/>
        </w:rPr>
        <w:t>-</w:t>
      </w:r>
      <w:r w:rsidRPr="00C9104E">
        <w:rPr>
          <w:b/>
          <w:bCs/>
          <w:sz w:val="22"/>
          <w:szCs w:val="22"/>
          <w:lang w:val="pt-BR"/>
        </w:rPr>
        <w:t>Parágrafo 2:</w:t>
      </w:r>
    </w:p>
    <w:p w14:paraId="2FCB3D4E" w14:textId="019BA158" w:rsidR="00C9104E" w:rsidRPr="00C9104E" w:rsidRDefault="00C9104E">
      <w:pPr>
        <w:spacing w:after="100"/>
        <w:rPr>
          <w:i/>
          <w:iCs/>
          <w:sz w:val="22"/>
          <w:szCs w:val="22"/>
          <w:lang w:val="pt-BR"/>
        </w:rPr>
      </w:pPr>
      <w:r w:rsidRPr="00C9104E">
        <w:rPr>
          <w:i/>
          <w:iCs/>
          <w:sz w:val="22"/>
          <w:szCs w:val="22"/>
          <w:lang w:val="pt-BR"/>
        </w:rPr>
        <w:t xml:space="preserve">Os hábitos de leitura da turma também são irregulares: há 4 grandes leitores, que leem fora da escola. Grande parte da turma aceita desafios de leitura. 6 alunos recusam-se a ler. </w:t>
      </w:r>
    </w:p>
    <w:p w14:paraId="0D4584EB" w14:textId="1D71BF79" w:rsidR="00AE4C73" w:rsidRPr="00C9104E" w:rsidRDefault="00000000">
      <w:pPr>
        <w:spacing w:after="100"/>
        <w:rPr>
          <w:i/>
          <w:iCs/>
          <w:lang w:val="pt-BR"/>
        </w:rPr>
      </w:pPr>
      <w:r w:rsidRPr="00C9104E">
        <w:rPr>
          <w:i/>
          <w:iCs/>
          <w:sz w:val="22"/>
          <w:szCs w:val="22"/>
          <w:lang w:val="pt-BR"/>
        </w:rPr>
        <w:t>Antes da aplicação, a perceção era de que a turma se situaria maioritariamente nos níveis 2–3 do LiFT-2, com um pequeno grupo nos níveis 4–5. Esperava-se fraca familiaridade com clássicos, mas alguma abertura a géneros populares como a fantasia e o mistério.</w:t>
      </w:r>
    </w:p>
    <w:p w14:paraId="3F08EE0F" w14:textId="77777777" w:rsidR="00AE4C73" w:rsidRPr="00C9104E" w:rsidRDefault="00AE4C73">
      <w:pPr>
        <w:spacing w:after="80"/>
        <w:rPr>
          <w:lang w:val="pt-BR"/>
        </w:rPr>
      </w:pPr>
    </w:p>
    <w:p w14:paraId="54A18240" w14:textId="50C165C7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 xml:space="preserve">Descrição da turma </w:t>
      </w:r>
      <w:r w:rsidR="00C9104E">
        <w:rPr>
          <w:b/>
          <w:bCs/>
          <w:color w:val="1F4E79"/>
          <w:sz w:val="22"/>
          <w:szCs w:val="22"/>
          <w:lang w:val="pt-BR"/>
        </w:rPr>
        <w:t>-</w:t>
      </w:r>
      <w:r w:rsidRPr="00C9104E">
        <w:rPr>
          <w:b/>
          <w:bCs/>
          <w:color w:val="1F4E79"/>
          <w:sz w:val="22"/>
          <w:szCs w:val="22"/>
          <w:lang w:val="pt-BR"/>
        </w:rPr>
        <w:t>Parágrafo 1:</w:t>
      </w:r>
    </w:p>
    <w:p w14:paraId="530EB20E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75D1B6FF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096654C5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35CEADE8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54F27ACA" w14:textId="77777777" w:rsidR="00AE4C73" w:rsidRPr="00C9104E" w:rsidRDefault="00AE4C73">
      <w:pPr>
        <w:spacing w:after="60"/>
        <w:rPr>
          <w:lang w:val="pt-BR"/>
        </w:rPr>
      </w:pPr>
    </w:p>
    <w:p w14:paraId="755D8B98" w14:textId="5B441ED9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 xml:space="preserve">Descrição da turma </w:t>
      </w:r>
      <w:r w:rsidR="00C9104E">
        <w:rPr>
          <w:b/>
          <w:bCs/>
          <w:color w:val="1F4E79"/>
          <w:sz w:val="22"/>
          <w:szCs w:val="22"/>
          <w:lang w:val="pt-BR"/>
        </w:rPr>
        <w:t>-</w:t>
      </w:r>
      <w:r w:rsidRPr="00C9104E">
        <w:rPr>
          <w:b/>
          <w:bCs/>
          <w:color w:val="1F4E79"/>
          <w:sz w:val="22"/>
          <w:szCs w:val="22"/>
          <w:lang w:val="pt-BR"/>
        </w:rPr>
        <w:t>Parágrafo 2:</w:t>
      </w:r>
    </w:p>
    <w:p w14:paraId="20C13BDC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30222124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285E4117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42F3CF1F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1E5DA1D8" w14:textId="77777777" w:rsidR="00AE4C73" w:rsidRPr="00C9104E" w:rsidRDefault="00AE4C73">
      <w:pPr>
        <w:spacing w:after="200"/>
        <w:rPr>
          <w:lang w:val="pt-BR"/>
        </w:rPr>
      </w:pPr>
    </w:p>
    <w:p w14:paraId="09169D2F" w14:textId="77777777" w:rsidR="00AE4C73" w:rsidRPr="00C9104E" w:rsidRDefault="00000000">
      <w:pPr>
        <w:rPr>
          <w:lang w:val="pt-BR"/>
        </w:rPr>
      </w:pPr>
      <w:r w:rsidRPr="00C9104E">
        <w:rPr>
          <w:lang w:val="pt-BR"/>
        </w:rPr>
        <w:br w:type="page"/>
      </w:r>
    </w:p>
    <w:p w14:paraId="4398D304" w14:textId="77777777" w:rsidR="00AE4C73" w:rsidRDefault="00000000">
      <w:pPr>
        <w:pBdr>
          <w:bottom w:val="single" w:sz="6" w:space="1" w:color="1F4E79"/>
        </w:pBdr>
        <w:spacing w:before="280" w:after="120"/>
      </w:pPr>
      <w:r>
        <w:rPr>
          <w:b/>
          <w:bCs/>
          <w:color w:val="1F4E79"/>
          <w:sz w:val="26"/>
          <w:szCs w:val="26"/>
        </w:rPr>
        <w:lastRenderedPageBreak/>
        <w:t>4. LEITURA GLOBAL DOS RESULTADOS</w:t>
      </w:r>
    </w:p>
    <w:p w14:paraId="58E40A1B" w14:textId="77777777" w:rsidR="00AE4C73" w:rsidRDefault="00AE4C73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4C73" w:rsidRPr="005722D9" w14:paraId="11E23861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649CDA" w14:textId="106C1A09" w:rsidR="00AE4C73" w:rsidRPr="00C9104E" w:rsidRDefault="00C9104E">
            <w:pPr>
              <w:rPr>
                <w:lang w:val="pt-BR"/>
              </w:rPr>
            </w:pPr>
            <w:r>
              <w:rPr>
                <w:i/>
                <w:iCs/>
                <w:color w:val="1F4E79"/>
                <w:sz w:val="21"/>
                <w:szCs w:val="21"/>
                <w:lang w:val="pt-BR"/>
              </w:rPr>
              <w:t>Selecion</w:t>
            </w:r>
            <w:r w:rsidR="005722D9">
              <w:rPr>
                <w:i/>
                <w:iCs/>
                <w:color w:val="1F4E79"/>
                <w:sz w:val="21"/>
                <w:szCs w:val="21"/>
                <w:lang w:val="pt-BR"/>
              </w:rPr>
              <w:t>e</w:t>
            </w:r>
            <w:r>
              <w:rPr>
                <w:i/>
                <w:iCs/>
                <w:color w:val="1F4E79"/>
                <w:sz w:val="21"/>
                <w:szCs w:val="21"/>
                <w:lang w:val="pt-BR"/>
              </w:rPr>
              <w:t xml:space="preserve"> os 4 gráficos que</w:t>
            </w:r>
            <w:r w:rsidR="005722D9">
              <w:rPr>
                <w:i/>
                <w:iCs/>
                <w:color w:val="1F4E79"/>
                <w:sz w:val="21"/>
                <w:szCs w:val="21"/>
                <w:lang w:val="pt-BR"/>
              </w:rPr>
              <w:t xml:space="preserve"> </w:t>
            </w:r>
            <w:r>
              <w:rPr>
                <w:i/>
                <w:iCs/>
                <w:color w:val="1F4E79"/>
                <w:sz w:val="21"/>
                <w:szCs w:val="21"/>
                <w:lang w:val="pt-BR"/>
              </w:rPr>
              <w:t>considerar mais relevantes e expli</w:t>
            </w:r>
            <w:r w:rsidR="005722D9">
              <w:rPr>
                <w:i/>
                <w:iCs/>
                <w:color w:val="1F4E79"/>
                <w:sz w:val="21"/>
                <w:szCs w:val="21"/>
                <w:lang w:val="pt-BR"/>
              </w:rPr>
              <w:t>que</w:t>
            </w:r>
            <w:r>
              <w:rPr>
                <w:i/>
                <w:iCs/>
                <w:color w:val="1F4E79"/>
                <w:sz w:val="21"/>
                <w:szCs w:val="21"/>
                <w:lang w:val="pt-BR"/>
              </w:rPr>
              <w:t xml:space="preserve"> porquê. Pode ser por serem surpreendentes, ou por serem especialmente úteis nas decisões a tomar a seguir. </w:t>
            </w:r>
          </w:p>
        </w:tc>
      </w:tr>
    </w:tbl>
    <w:p w14:paraId="2E99AB45" w14:textId="77777777" w:rsidR="00AE4C73" w:rsidRPr="00C9104E" w:rsidRDefault="00AE4C73">
      <w:pPr>
        <w:spacing w:after="160"/>
        <w:rPr>
          <w:lang w:val="pt-BR"/>
        </w:rPr>
      </w:pPr>
    </w:p>
    <w:p w14:paraId="584C3B39" w14:textId="3D8CB5B6" w:rsidR="00AE4C73" w:rsidRPr="00C9104E" w:rsidRDefault="00000000">
      <w:pPr>
        <w:spacing w:before="200" w:after="80"/>
        <w:rPr>
          <w:lang w:val="pt-BR"/>
        </w:rPr>
      </w:pPr>
      <w:r w:rsidRPr="00C9104E">
        <w:rPr>
          <w:b/>
          <w:bCs/>
          <w:color w:val="2E75B6"/>
          <w:lang w:val="pt-BR"/>
        </w:rPr>
        <w:t xml:space="preserve">Gráfico 1 </w:t>
      </w:r>
      <w:r w:rsidR="00C9104E">
        <w:rPr>
          <w:b/>
          <w:bCs/>
          <w:color w:val="2E75B6"/>
          <w:lang w:val="pt-BR"/>
        </w:rPr>
        <w:t xml:space="preserve">-XXXXXXX </w:t>
      </w:r>
    </w:p>
    <w:p w14:paraId="7F88ECA5" w14:textId="2B31DBAB" w:rsidR="00AE4C73" w:rsidRDefault="00000000">
      <w:pPr>
        <w:spacing w:after="100"/>
        <w:rPr>
          <w:i/>
          <w:iCs/>
          <w:color w:val="555555"/>
          <w:sz w:val="22"/>
          <w:szCs w:val="22"/>
          <w:lang w:val="pt-BR"/>
        </w:rPr>
      </w:pPr>
      <w:r w:rsidRPr="00C9104E">
        <w:rPr>
          <w:i/>
          <w:iCs/>
          <w:color w:val="555555"/>
          <w:sz w:val="22"/>
          <w:szCs w:val="22"/>
          <w:lang w:val="pt-BR"/>
        </w:rPr>
        <w:t xml:space="preserve">Porquê este gráfico? </w:t>
      </w:r>
    </w:p>
    <w:p w14:paraId="4888DE7C" w14:textId="77777777" w:rsidR="00C9104E" w:rsidRDefault="00C9104E">
      <w:pPr>
        <w:spacing w:after="100"/>
        <w:rPr>
          <w:lang w:val="pt-BR"/>
        </w:rPr>
      </w:pPr>
    </w:p>
    <w:p w14:paraId="3AEE343A" w14:textId="77777777" w:rsidR="00C9104E" w:rsidRDefault="00C9104E">
      <w:pPr>
        <w:spacing w:after="100"/>
        <w:rPr>
          <w:lang w:val="pt-BR"/>
        </w:rPr>
      </w:pPr>
    </w:p>
    <w:p w14:paraId="0F62EF6B" w14:textId="77777777" w:rsidR="00C9104E" w:rsidRDefault="00C9104E">
      <w:pPr>
        <w:spacing w:after="100"/>
        <w:rPr>
          <w:lang w:val="pt-BR"/>
        </w:rPr>
      </w:pPr>
    </w:p>
    <w:p w14:paraId="297BF088" w14:textId="77777777" w:rsidR="00C9104E" w:rsidRPr="00C9104E" w:rsidRDefault="00C9104E">
      <w:pPr>
        <w:spacing w:after="100"/>
        <w:rPr>
          <w:lang w:val="pt-BR"/>
        </w:rPr>
      </w:pPr>
    </w:p>
    <w:p w14:paraId="42EB6835" w14:textId="2ED86EF0" w:rsidR="00AE4C73" w:rsidRPr="00BD3B56" w:rsidRDefault="00AE4C73">
      <w:pPr>
        <w:spacing w:after="40"/>
        <w:jc w:val="center"/>
        <w:rPr>
          <w:lang w:val="pt-BR"/>
        </w:rPr>
      </w:pPr>
    </w:p>
    <w:p w14:paraId="5C09933E" w14:textId="39526335" w:rsidR="00AE4C73" w:rsidRPr="00C9104E" w:rsidRDefault="00000000">
      <w:pPr>
        <w:spacing w:before="40" w:after="180"/>
        <w:jc w:val="center"/>
        <w:rPr>
          <w:lang w:val="pt-BR"/>
        </w:rPr>
      </w:pPr>
      <w:r w:rsidRPr="00C9104E">
        <w:rPr>
          <w:i/>
          <w:iCs/>
          <w:color w:val="666666"/>
          <w:sz w:val="20"/>
          <w:szCs w:val="20"/>
          <w:lang w:val="pt-BR"/>
        </w:rPr>
        <w:t xml:space="preserve">Figura 1. </w:t>
      </w:r>
      <w:r w:rsidR="00C9104E">
        <w:rPr>
          <w:i/>
          <w:iCs/>
          <w:color w:val="666666"/>
          <w:sz w:val="20"/>
          <w:szCs w:val="20"/>
          <w:lang w:val="pt-BR"/>
        </w:rPr>
        <w:t>XXXXXXX</w:t>
      </w:r>
    </w:p>
    <w:p w14:paraId="76629121" w14:textId="54413F0C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>Interpretação do/a professor/a</w:t>
      </w:r>
      <w:r w:rsidR="00C9104E">
        <w:rPr>
          <w:b/>
          <w:bCs/>
          <w:color w:val="1F4E79"/>
          <w:sz w:val="22"/>
          <w:szCs w:val="22"/>
          <w:lang w:val="pt-BR"/>
        </w:rPr>
        <w:t xml:space="preserve"> (2 linhas)</w:t>
      </w:r>
    </w:p>
    <w:p w14:paraId="3E669680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00A87B8E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5A989BE6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2BA1B1EE" w14:textId="77777777" w:rsidR="00AE4C73" w:rsidRPr="00C9104E" w:rsidRDefault="00AE4C73">
      <w:pPr>
        <w:spacing w:after="160"/>
        <w:rPr>
          <w:lang w:val="pt-BR"/>
        </w:rPr>
      </w:pPr>
    </w:p>
    <w:p w14:paraId="7533C190" w14:textId="2EAA9AF8" w:rsidR="00AE4C73" w:rsidRPr="00C9104E" w:rsidRDefault="00000000">
      <w:pPr>
        <w:spacing w:before="200" w:after="80"/>
        <w:rPr>
          <w:lang w:val="pt-BR"/>
        </w:rPr>
      </w:pPr>
      <w:r w:rsidRPr="00C9104E">
        <w:rPr>
          <w:b/>
          <w:bCs/>
          <w:color w:val="2E75B6"/>
          <w:lang w:val="pt-BR"/>
        </w:rPr>
        <w:t xml:space="preserve">Gráfico 2 </w:t>
      </w:r>
      <w:r w:rsidR="00C9104E">
        <w:rPr>
          <w:b/>
          <w:bCs/>
          <w:color w:val="2E75B6"/>
          <w:lang w:val="pt-BR"/>
        </w:rPr>
        <w:t>-</w:t>
      </w:r>
    </w:p>
    <w:p w14:paraId="5D95A3CD" w14:textId="5F604D83" w:rsidR="00AE4C73" w:rsidRDefault="00000000">
      <w:pPr>
        <w:spacing w:after="100"/>
        <w:rPr>
          <w:i/>
          <w:iCs/>
          <w:color w:val="555555"/>
          <w:sz w:val="22"/>
          <w:szCs w:val="22"/>
          <w:lang w:val="pt-BR"/>
        </w:rPr>
      </w:pPr>
      <w:r w:rsidRPr="00C9104E">
        <w:rPr>
          <w:i/>
          <w:iCs/>
          <w:color w:val="555555"/>
          <w:sz w:val="22"/>
          <w:szCs w:val="22"/>
          <w:lang w:val="pt-BR"/>
        </w:rPr>
        <w:t xml:space="preserve">Porquê este gráfico? </w:t>
      </w:r>
    </w:p>
    <w:p w14:paraId="37E64305" w14:textId="77777777" w:rsidR="00C9104E" w:rsidRPr="00C9104E" w:rsidRDefault="00C9104E">
      <w:pPr>
        <w:spacing w:after="100"/>
        <w:rPr>
          <w:lang w:val="pt-BR"/>
        </w:rPr>
      </w:pPr>
    </w:p>
    <w:p w14:paraId="50B9DE4A" w14:textId="17A5EAE4" w:rsidR="00AE4C73" w:rsidRPr="00BD3B56" w:rsidRDefault="00AE4C73">
      <w:pPr>
        <w:spacing w:after="40"/>
        <w:jc w:val="center"/>
        <w:rPr>
          <w:lang w:val="pt-BR"/>
        </w:rPr>
      </w:pPr>
    </w:p>
    <w:p w14:paraId="3E9A3934" w14:textId="77777777" w:rsidR="00C9104E" w:rsidRPr="00BD3B56" w:rsidRDefault="00C9104E">
      <w:pPr>
        <w:spacing w:after="40"/>
        <w:jc w:val="center"/>
        <w:rPr>
          <w:lang w:val="pt-BR"/>
        </w:rPr>
      </w:pPr>
    </w:p>
    <w:p w14:paraId="0E3A34F1" w14:textId="285AB618" w:rsidR="00C9104E" w:rsidRPr="00BD3B56" w:rsidRDefault="00C9104E">
      <w:pPr>
        <w:spacing w:after="40"/>
        <w:jc w:val="center"/>
        <w:rPr>
          <w:lang w:val="pt-BR"/>
        </w:rPr>
      </w:pPr>
      <w:r w:rsidRPr="00BD3B56">
        <w:rPr>
          <w:lang w:val="pt-BR"/>
        </w:rPr>
        <w:t>GRÁFICO AQUI</w:t>
      </w:r>
    </w:p>
    <w:p w14:paraId="4D9C894D" w14:textId="77777777" w:rsidR="00C9104E" w:rsidRPr="00BD3B56" w:rsidRDefault="00C9104E">
      <w:pPr>
        <w:spacing w:after="40"/>
        <w:jc w:val="center"/>
        <w:rPr>
          <w:lang w:val="pt-BR"/>
        </w:rPr>
      </w:pPr>
    </w:p>
    <w:p w14:paraId="49310BF6" w14:textId="77777777" w:rsidR="00C9104E" w:rsidRPr="00BD3B56" w:rsidRDefault="00C9104E">
      <w:pPr>
        <w:spacing w:after="40"/>
        <w:jc w:val="center"/>
        <w:rPr>
          <w:lang w:val="pt-BR"/>
        </w:rPr>
      </w:pPr>
    </w:p>
    <w:p w14:paraId="3C7C3D1F" w14:textId="77777777" w:rsidR="00C9104E" w:rsidRPr="00BD3B56" w:rsidRDefault="00C9104E">
      <w:pPr>
        <w:spacing w:after="40"/>
        <w:jc w:val="center"/>
        <w:rPr>
          <w:lang w:val="pt-BR"/>
        </w:rPr>
      </w:pPr>
    </w:p>
    <w:p w14:paraId="0591AF87" w14:textId="4470B258" w:rsidR="00AE4C73" w:rsidRDefault="00000000">
      <w:pPr>
        <w:spacing w:before="40" w:after="180"/>
        <w:jc w:val="center"/>
        <w:rPr>
          <w:i/>
          <w:iCs/>
          <w:color w:val="666666"/>
          <w:sz w:val="20"/>
          <w:szCs w:val="20"/>
          <w:lang w:val="pt-BR"/>
        </w:rPr>
      </w:pPr>
      <w:r w:rsidRPr="00C9104E">
        <w:rPr>
          <w:i/>
          <w:iCs/>
          <w:color w:val="666666"/>
          <w:sz w:val="20"/>
          <w:szCs w:val="20"/>
          <w:lang w:val="pt-BR"/>
        </w:rPr>
        <w:t xml:space="preserve">Figura 2. </w:t>
      </w:r>
      <w:r w:rsidR="00C9104E">
        <w:rPr>
          <w:i/>
          <w:iCs/>
          <w:color w:val="666666"/>
          <w:sz w:val="20"/>
          <w:szCs w:val="20"/>
          <w:lang w:val="pt-BR"/>
        </w:rPr>
        <w:t>XXXXXXXXX</w:t>
      </w:r>
    </w:p>
    <w:p w14:paraId="1066AC28" w14:textId="77777777" w:rsidR="00C9104E" w:rsidRPr="00C9104E" w:rsidRDefault="00C9104E">
      <w:pPr>
        <w:spacing w:before="40" w:after="180"/>
        <w:jc w:val="center"/>
        <w:rPr>
          <w:lang w:val="pt-BR"/>
        </w:rPr>
      </w:pPr>
    </w:p>
    <w:p w14:paraId="41077E13" w14:textId="4B83A254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>Interpretação do/a professor/a:</w:t>
      </w:r>
      <w:r w:rsidR="00C9104E">
        <w:rPr>
          <w:b/>
          <w:bCs/>
          <w:color w:val="1F4E79"/>
          <w:sz w:val="22"/>
          <w:szCs w:val="22"/>
          <w:lang w:val="pt-BR"/>
        </w:rPr>
        <w:t xml:space="preserve"> (2 linhas)</w:t>
      </w:r>
    </w:p>
    <w:p w14:paraId="577C62F0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59EC6854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5D6B41DE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76CADC4E" w14:textId="77777777" w:rsidR="00AE4C73" w:rsidRPr="00C9104E" w:rsidRDefault="00AE4C73">
      <w:pPr>
        <w:spacing w:after="160"/>
        <w:rPr>
          <w:lang w:val="pt-BR"/>
        </w:rPr>
      </w:pPr>
    </w:p>
    <w:p w14:paraId="5F728370" w14:textId="4B426944" w:rsidR="00AE4C73" w:rsidRPr="00C9104E" w:rsidRDefault="00000000">
      <w:pPr>
        <w:spacing w:before="200" w:after="80"/>
        <w:rPr>
          <w:lang w:val="pt-BR"/>
        </w:rPr>
      </w:pPr>
      <w:r w:rsidRPr="00C9104E">
        <w:rPr>
          <w:b/>
          <w:bCs/>
          <w:color w:val="2E75B6"/>
          <w:lang w:val="pt-BR"/>
        </w:rPr>
        <w:t xml:space="preserve">Gráfico 3 </w:t>
      </w:r>
      <w:r w:rsidR="00C9104E">
        <w:rPr>
          <w:b/>
          <w:bCs/>
          <w:color w:val="2E75B6"/>
          <w:lang w:val="pt-BR"/>
        </w:rPr>
        <w:t>- XXXXX</w:t>
      </w:r>
    </w:p>
    <w:p w14:paraId="47293721" w14:textId="4DCD3623" w:rsidR="00AE4C73" w:rsidRPr="00C9104E" w:rsidRDefault="00000000">
      <w:pPr>
        <w:spacing w:after="100"/>
        <w:rPr>
          <w:lang w:val="pt-BR"/>
        </w:rPr>
      </w:pPr>
      <w:r w:rsidRPr="00C9104E">
        <w:rPr>
          <w:i/>
          <w:iCs/>
          <w:color w:val="555555"/>
          <w:sz w:val="22"/>
          <w:szCs w:val="22"/>
          <w:lang w:val="pt-BR"/>
        </w:rPr>
        <w:t xml:space="preserve">Porquê este gráfico? </w:t>
      </w:r>
    </w:p>
    <w:p w14:paraId="1334C5DB" w14:textId="54A2ADC9" w:rsidR="00AE4C73" w:rsidRPr="00BD3B56" w:rsidRDefault="00AE4C73">
      <w:pPr>
        <w:spacing w:after="40"/>
        <w:jc w:val="center"/>
        <w:rPr>
          <w:lang w:val="pt-BR"/>
        </w:rPr>
      </w:pPr>
    </w:p>
    <w:p w14:paraId="4044A9D0" w14:textId="77777777" w:rsidR="00C9104E" w:rsidRPr="00BD3B56" w:rsidRDefault="00C9104E">
      <w:pPr>
        <w:spacing w:after="40"/>
        <w:jc w:val="center"/>
        <w:rPr>
          <w:lang w:val="pt-BR"/>
        </w:rPr>
      </w:pPr>
    </w:p>
    <w:p w14:paraId="58B16A06" w14:textId="59C2DA16" w:rsidR="00C9104E" w:rsidRPr="00BD3B56" w:rsidRDefault="00C9104E">
      <w:pPr>
        <w:spacing w:after="40"/>
        <w:jc w:val="center"/>
        <w:rPr>
          <w:lang w:val="pt-BR"/>
        </w:rPr>
      </w:pPr>
      <w:r w:rsidRPr="00BD3B56">
        <w:rPr>
          <w:lang w:val="pt-BR"/>
        </w:rPr>
        <w:t>GRÁFICO AQUI</w:t>
      </w:r>
    </w:p>
    <w:p w14:paraId="549088D9" w14:textId="77777777" w:rsidR="00C9104E" w:rsidRPr="00BD3B56" w:rsidRDefault="00C9104E">
      <w:pPr>
        <w:spacing w:after="40"/>
        <w:jc w:val="center"/>
        <w:rPr>
          <w:lang w:val="pt-BR"/>
        </w:rPr>
      </w:pPr>
    </w:p>
    <w:p w14:paraId="4733B4C5" w14:textId="77777777" w:rsidR="00C9104E" w:rsidRPr="00BD3B56" w:rsidRDefault="00C9104E">
      <w:pPr>
        <w:spacing w:after="40"/>
        <w:jc w:val="center"/>
        <w:rPr>
          <w:lang w:val="pt-BR"/>
        </w:rPr>
      </w:pPr>
    </w:p>
    <w:p w14:paraId="23D2160D" w14:textId="77777777" w:rsidR="00C9104E" w:rsidRPr="00BD3B56" w:rsidRDefault="00C9104E">
      <w:pPr>
        <w:spacing w:after="40"/>
        <w:jc w:val="center"/>
        <w:rPr>
          <w:lang w:val="pt-BR"/>
        </w:rPr>
      </w:pPr>
    </w:p>
    <w:p w14:paraId="6A97265E" w14:textId="477E4EB3" w:rsidR="00AE4C73" w:rsidRPr="00C9104E" w:rsidRDefault="00000000">
      <w:pPr>
        <w:spacing w:before="40" w:after="180"/>
        <w:jc w:val="center"/>
        <w:rPr>
          <w:lang w:val="pt-BR"/>
        </w:rPr>
      </w:pPr>
      <w:r w:rsidRPr="00C9104E">
        <w:rPr>
          <w:i/>
          <w:iCs/>
          <w:color w:val="666666"/>
          <w:sz w:val="20"/>
          <w:szCs w:val="20"/>
          <w:lang w:val="pt-BR"/>
        </w:rPr>
        <w:t xml:space="preserve">Figura 3. O que motiva a leitura </w:t>
      </w:r>
      <w:r w:rsidR="00C9104E">
        <w:rPr>
          <w:i/>
          <w:iCs/>
          <w:color w:val="666666"/>
          <w:sz w:val="20"/>
          <w:szCs w:val="20"/>
          <w:lang w:val="pt-BR"/>
        </w:rPr>
        <w:t>-</w:t>
      </w:r>
      <w:r w:rsidRPr="00C9104E">
        <w:rPr>
          <w:i/>
          <w:iCs/>
          <w:color w:val="666666"/>
          <w:sz w:val="20"/>
          <w:szCs w:val="20"/>
          <w:lang w:val="pt-BR"/>
        </w:rPr>
        <w:t>Q2 (dados de exemplo, N = 30).</w:t>
      </w:r>
    </w:p>
    <w:p w14:paraId="43A7CCC0" w14:textId="77777777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>Interpretação do/a professor/a:</w:t>
      </w:r>
    </w:p>
    <w:p w14:paraId="1766AB1C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58BEFDFA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3222517D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699CF0F0" w14:textId="77777777" w:rsidR="00AE4C73" w:rsidRPr="00C9104E" w:rsidRDefault="00AE4C73">
      <w:pPr>
        <w:spacing w:after="160"/>
        <w:rPr>
          <w:lang w:val="pt-BR"/>
        </w:rPr>
      </w:pPr>
    </w:p>
    <w:p w14:paraId="44D420CC" w14:textId="54D43984" w:rsidR="00AE4C73" w:rsidRPr="00C9104E" w:rsidRDefault="00000000">
      <w:pPr>
        <w:spacing w:before="200" w:after="80"/>
        <w:rPr>
          <w:lang w:val="pt-BR"/>
        </w:rPr>
      </w:pPr>
      <w:r w:rsidRPr="00C9104E">
        <w:rPr>
          <w:b/>
          <w:bCs/>
          <w:color w:val="2E75B6"/>
          <w:lang w:val="pt-BR"/>
        </w:rPr>
        <w:t xml:space="preserve">Gráfico 4 </w:t>
      </w:r>
      <w:r w:rsidR="00C9104E">
        <w:rPr>
          <w:b/>
          <w:bCs/>
          <w:color w:val="2E75B6"/>
          <w:lang w:val="pt-BR"/>
        </w:rPr>
        <w:t>- XXXX</w:t>
      </w:r>
    </w:p>
    <w:p w14:paraId="7E205328" w14:textId="77777777" w:rsidR="00C9104E" w:rsidRDefault="00000000">
      <w:pPr>
        <w:spacing w:after="100"/>
        <w:rPr>
          <w:i/>
          <w:iCs/>
          <w:color w:val="555555"/>
          <w:sz w:val="22"/>
          <w:szCs w:val="22"/>
          <w:lang w:val="pt-BR"/>
        </w:rPr>
      </w:pPr>
      <w:r w:rsidRPr="00C9104E">
        <w:rPr>
          <w:i/>
          <w:iCs/>
          <w:color w:val="555555"/>
          <w:sz w:val="22"/>
          <w:szCs w:val="22"/>
          <w:lang w:val="pt-BR"/>
        </w:rPr>
        <w:t xml:space="preserve">Porquê este gráfico? </w:t>
      </w:r>
    </w:p>
    <w:p w14:paraId="11DC0C88" w14:textId="77777777" w:rsidR="00C9104E" w:rsidRDefault="00C9104E">
      <w:pPr>
        <w:spacing w:before="40" w:after="180"/>
        <w:jc w:val="center"/>
        <w:rPr>
          <w:i/>
          <w:iCs/>
          <w:color w:val="555555"/>
          <w:sz w:val="22"/>
          <w:szCs w:val="22"/>
          <w:lang w:val="pt-BR"/>
        </w:rPr>
      </w:pPr>
    </w:p>
    <w:p w14:paraId="519AD3EE" w14:textId="77777777" w:rsidR="00C9104E" w:rsidRDefault="00C9104E">
      <w:pPr>
        <w:spacing w:before="40" w:after="180"/>
        <w:jc w:val="center"/>
        <w:rPr>
          <w:i/>
          <w:iCs/>
          <w:color w:val="555555"/>
          <w:sz w:val="22"/>
          <w:szCs w:val="22"/>
          <w:lang w:val="pt-BR"/>
        </w:rPr>
      </w:pPr>
    </w:p>
    <w:p w14:paraId="7FF134C0" w14:textId="06BA5938" w:rsidR="00C9104E" w:rsidRDefault="00C9104E">
      <w:pPr>
        <w:spacing w:before="40" w:after="180"/>
        <w:jc w:val="center"/>
        <w:rPr>
          <w:i/>
          <w:iCs/>
          <w:color w:val="555555"/>
          <w:sz w:val="22"/>
          <w:szCs w:val="22"/>
          <w:lang w:val="pt-BR"/>
        </w:rPr>
      </w:pPr>
      <w:r>
        <w:rPr>
          <w:i/>
          <w:iCs/>
          <w:color w:val="555555"/>
          <w:sz w:val="22"/>
          <w:szCs w:val="22"/>
          <w:lang w:val="pt-BR"/>
        </w:rPr>
        <w:t>GRÁFICO AQUI</w:t>
      </w:r>
    </w:p>
    <w:p w14:paraId="7D960783" w14:textId="77777777" w:rsidR="00C9104E" w:rsidRDefault="00C9104E">
      <w:pPr>
        <w:spacing w:before="40" w:after="180"/>
        <w:jc w:val="center"/>
        <w:rPr>
          <w:i/>
          <w:iCs/>
          <w:color w:val="555555"/>
          <w:sz w:val="22"/>
          <w:szCs w:val="22"/>
          <w:lang w:val="pt-BR"/>
        </w:rPr>
      </w:pPr>
    </w:p>
    <w:p w14:paraId="635E2AE0" w14:textId="77777777" w:rsidR="00C9104E" w:rsidRDefault="00C9104E">
      <w:pPr>
        <w:spacing w:before="40" w:after="180"/>
        <w:jc w:val="center"/>
        <w:rPr>
          <w:i/>
          <w:iCs/>
          <w:color w:val="555555"/>
          <w:sz w:val="22"/>
          <w:szCs w:val="22"/>
          <w:lang w:val="pt-BR"/>
        </w:rPr>
      </w:pPr>
    </w:p>
    <w:p w14:paraId="26E8D856" w14:textId="77777777" w:rsidR="00C9104E" w:rsidRDefault="00C9104E">
      <w:pPr>
        <w:spacing w:before="40" w:after="180"/>
        <w:jc w:val="center"/>
        <w:rPr>
          <w:i/>
          <w:iCs/>
          <w:color w:val="555555"/>
          <w:sz w:val="22"/>
          <w:szCs w:val="22"/>
          <w:lang w:val="pt-BR"/>
        </w:rPr>
      </w:pPr>
    </w:p>
    <w:p w14:paraId="72488EB5" w14:textId="40771804" w:rsidR="00AE4C73" w:rsidRPr="00C9104E" w:rsidRDefault="00000000">
      <w:pPr>
        <w:spacing w:before="40" w:after="180"/>
        <w:jc w:val="center"/>
        <w:rPr>
          <w:lang w:val="pt-BR"/>
        </w:rPr>
      </w:pPr>
      <w:r w:rsidRPr="00C9104E">
        <w:rPr>
          <w:i/>
          <w:iCs/>
          <w:color w:val="666666"/>
          <w:sz w:val="20"/>
          <w:szCs w:val="20"/>
          <w:lang w:val="pt-BR"/>
        </w:rPr>
        <w:t xml:space="preserve">Figura 4. </w:t>
      </w:r>
      <w:r w:rsidR="00C9104E">
        <w:rPr>
          <w:i/>
          <w:iCs/>
          <w:color w:val="666666"/>
          <w:sz w:val="20"/>
          <w:szCs w:val="20"/>
          <w:lang w:val="pt-BR"/>
        </w:rPr>
        <w:t>XXXXXXXXXX</w:t>
      </w:r>
    </w:p>
    <w:p w14:paraId="6497AADD" w14:textId="7567498B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>Interpretação do/a professor/a:</w:t>
      </w:r>
      <w:r w:rsidR="00C9104E">
        <w:rPr>
          <w:b/>
          <w:bCs/>
          <w:color w:val="1F4E79"/>
          <w:sz w:val="22"/>
          <w:szCs w:val="22"/>
          <w:lang w:val="pt-BR"/>
        </w:rPr>
        <w:t xml:space="preserve"> (2 linhas)</w:t>
      </w:r>
    </w:p>
    <w:p w14:paraId="2982DCE5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1C60F34B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4E623D44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29D53C4F" w14:textId="77777777" w:rsidR="00AE4C73" w:rsidRPr="00C9104E" w:rsidRDefault="00AE4C73">
      <w:pPr>
        <w:spacing w:after="160"/>
        <w:rPr>
          <w:lang w:val="pt-BR"/>
        </w:rPr>
      </w:pPr>
    </w:p>
    <w:p w14:paraId="390D7D0A" w14:textId="6CAF63D4" w:rsidR="00AE4C73" w:rsidRPr="00C9104E" w:rsidRDefault="00AE4C73">
      <w:pPr>
        <w:spacing w:after="40"/>
        <w:jc w:val="center"/>
        <w:rPr>
          <w:lang w:val="pt-BR"/>
        </w:rPr>
      </w:pPr>
    </w:p>
    <w:p w14:paraId="47020D91" w14:textId="77777777" w:rsidR="00AE4C73" w:rsidRPr="00C9104E" w:rsidRDefault="00000000">
      <w:pPr>
        <w:rPr>
          <w:lang w:val="pt-BR"/>
        </w:rPr>
      </w:pPr>
      <w:r w:rsidRPr="00C9104E">
        <w:rPr>
          <w:lang w:val="pt-BR"/>
        </w:rPr>
        <w:br w:type="page"/>
      </w:r>
    </w:p>
    <w:p w14:paraId="34CF5190" w14:textId="77777777" w:rsidR="00AE4C73" w:rsidRDefault="00000000">
      <w:pPr>
        <w:pBdr>
          <w:bottom w:val="single" w:sz="6" w:space="1" w:color="1F4E79"/>
        </w:pBdr>
        <w:spacing w:before="280" w:after="120"/>
      </w:pPr>
      <w:r>
        <w:rPr>
          <w:b/>
          <w:bCs/>
          <w:color w:val="1F4E79"/>
          <w:sz w:val="26"/>
          <w:szCs w:val="26"/>
        </w:rPr>
        <w:lastRenderedPageBreak/>
        <w:t>5. CONCLUSÃO</w:t>
      </w:r>
    </w:p>
    <w:p w14:paraId="1078CBA5" w14:textId="77777777" w:rsidR="00AE4C73" w:rsidRDefault="00AE4C73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E4C73" w:rsidRPr="005722D9" w14:paraId="18ADCA21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29339D" w14:textId="21267FA7" w:rsidR="00AE4C73" w:rsidRPr="00C9104E" w:rsidRDefault="00000000">
            <w:pPr>
              <w:rPr>
                <w:lang w:val="pt-BR"/>
              </w:rPr>
            </w:pPr>
            <w:r w:rsidRPr="00C9104E">
              <w:rPr>
                <w:i/>
                <w:iCs/>
                <w:color w:val="1F4E79"/>
                <w:sz w:val="21"/>
                <w:szCs w:val="21"/>
                <w:lang w:val="pt-BR"/>
              </w:rPr>
              <w:t>A conclusão deve ser prudente: o questionário é um instrumento de diagnóstico, não de avaliação. Basei</w:t>
            </w:r>
            <w:r w:rsidR="005722D9">
              <w:rPr>
                <w:i/>
                <w:iCs/>
                <w:color w:val="1F4E79"/>
                <w:sz w:val="21"/>
                <w:szCs w:val="21"/>
                <w:lang w:val="pt-BR"/>
              </w:rPr>
              <w:t>a</w:t>
            </w:r>
            <w:r w:rsidRPr="00C9104E">
              <w:rPr>
                <w:i/>
                <w:iCs/>
                <w:color w:val="1F4E79"/>
                <w:sz w:val="21"/>
                <w:szCs w:val="21"/>
                <w:lang w:val="pt-BR"/>
              </w:rPr>
              <w:t>-</w:t>
            </w:r>
            <w:r w:rsidR="005722D9">
              <w:rPr>
                <w:i/>
                <w:iCs/>
                <w:color w:val="1F4E79"/>
                <w:sz w:val="21"/>
                <w:szCs w:val="21"/>
                <w:lang w:val="pt-BR"/>
              </w:rPr>
              <w:t>se</w:t>
            </w:r>
            <w:r w:rsidRPr="00C9104E">
              <w:rPr>
                <w:i/>
                <w:iCs/>
                <w:color w:val="1F4E79"/>
                <w:sz w:val="21"/>
                <w:szCs w:val="21"/>
                <w:lang w:val="pt-BR"/>
              </w:rPr>
              <w:t xml:space="preserve"> nos dados, mas reconhece as suas limitações. Evita rótulos definitivos e formula hipóteses de trabalho.</w:t>
            </w:r>
          </w:p>
        </w:tc>
      </w:tr>
    </w:tbl>
    <w:p w14:paraId="5E302163" w14:textId="77777777" w:rsidR="00AE4C73" w:rsidRPr="00C9104E" w:rsidRDefault="00AE4C73">
      <w:pPr>
        <w:spacing w:after="160"/>
        <w:rPr>
          <w:lang w:val="pt-BR"/>
        </w:rPr>
      </w:pPr>
    </w:p>
    <w:p w14:paraId="777DC527" w14:textId="77777777" w:rsidR="00AE4C73" w:rsidRPr="00C9104E" w:rsidRDefault="00000000">
      <w:pPr>
        <w:spacing w:before="200" w:after="80"/>
        <w:rPr>
          <w:lang w:val="pt-BR"/>
        </w:rPr>
      </w:pPr>
      <w:r w:rsidRPr="00C9104E">
        <w:rPr>
          <w:b/>
          <w:bCs/>
          <w:color w:val="2E75B6"/>
          <w:lang w:val="pt-BR"/>
        </w:rPr>
        <w:t>Orientações para redigir a conclusão</w:t>
      </w:r>
    </w:p>
    <w:p w14:paraId="2F01627A" w14:textId="77777777" w:rsidR="00AE4C73" w:rsidRPr="00C9104E" w:rsidRDefault="00000000">
      <w:pPr>
        <w:spacing w:after="100"/>
        <w:rPr>
          <w:lang w:val="pt-BR"/>
        </w:rPr>
      </w:pPr>
      <w:r w:rsidRPr="00C9104E">
        <w:rPr>
          <w:sz w:val="22"/>
          <w:szCs w:val="22"/>
          <w:lang w:val="pt-BR"/>
        </w:rPr>
        <w:t>Uma boa conclusão diagnóstica deve:</w:t>
      </w:r>
    </w:p>
    <w:p w14:paraId="632BBF28" w14:textId="77777777" w:rsidR="00AE4C73" w:rsidRPr="00C9104E" w:rsidRDefault="00000000">
      <w:pPr>
        <w:pStyle w:val="PargrafodaLista"/>
        <w:numPr>
          <w:ilvl w:val="0"/>
          <w:numId w:val="2"/>
        </w:numPr>
        <w:spacing w:after="60"/>
        <w:rPr>
          <w:lang w:val="pt-BR"/>
        </w:rPr>
      </w:pPr>
      <w:r w:rsidRPr="00C9104E">
        <w:rPr>
          <w:sz w:val="22"/>
          <w:szCs w:val="22"/>
          <w:lang w:val="pt-BR"/>
        </w:rPr>
        <w:t>Confirmar ou corrigir as expetativas iniciais (cruzar com a Secção 3).</w:t>
      </w:r>
    </w:p>
    <w:p w14:paraId="20513D65" w14:textId="77777777" w:rsidR="00AE4C73" w:rsidRPr="00C9104E" w:rsidRDefault="00000000">
      <w:pPr>
        <w:pStyle w:val="PargrafodaLista"/>
        <w:numPr>
          <w:ilvl w:val="0"/>
          <w:numId w:val="2"/>
        </w:numPr>
        <w:spacing w:after="60"/>
        <w:rPr>
          <w:lang w:val="pt-BR"/>
        </w:rPr>
      </w:pPr>
      <w:r w:rsidRPr="00C9104E">
        <w:rPr>
          <w:sz w:val="22"/>
          <w:szCs w:val="22"/>
          <w:lang w:val="pt-BR"/>
        </w:rPr>
        <w:t>Identificar o perfil dominante e a amplitude de dispersão entre níveis.</w:t>
      </w:r>
    </w:p>
    <w:p w14:paraId="67AD19B1" w14:textId="77777777" w:rsidR="00AE4C73" w:rsidRPr="00C9104E" w:rsidRDefault="00000000">
      <w:pPr>
        <w:pStyle w:val="PargrafodaLista"/>
        <w:numPr>
          <w:ilvl w:val="0"/>
          <w:numId w:val="2"/>
        </w:numPr>
        <w:spacing w:after="60"/>
        <w:rPr>
          <w:lang w:val="pt-BR"/>
        </w:rPr>
      </w:pPr>
      <w:r w:rsidRPr="00C9104E">
        <w:rPr>
          <w:sz w:val="22"/>
          <w:szCs w:val="22"/>
          <w:lang w:val="pt-BR"/>
        </w:rPr>
        <w:t>Apontar 1–2 dimensões prioritárias de intervenção (motivação, discurso leitor, diversificação de leituras).</w:t>
      </w:r>
    </w:p>
    <w:p w14:paraId="76BF7882" w14:textId="3031E76C" w:rsidR="00AE4C73" w:rsidRPr="00C9104E" w:rsidRDefault="00000000">
      <w:pPr>
        <w:pStyle w:val="PargrafodaLista"/>
        <w:numPr>
          <w:ilvl w:val="0"/>
          <w:numId w:val="2"/>
        </w:numPr>
        <w:spacing w:after="60"/>
        <w:rPr>
          <w:lang w:val="pt-BR"/>
        </w:rPr>
      </w:pPr>
      <w:r w:rsidRPr="00C9104E">
        <w:rPr>
          <w:sz w:val="22"/>
          <w:szCs w:val="22"/>
          <w:lang w:val="pt-BR"/>
        </w:rPr>
        <w:t xml:space="preserve">Formular hipóteses, não certezas </w:t>
      </w:r>
      <w:r w:rsidR="00C9104E">
        <w:rPr>
          <w:sz w:val="22"/>
          <w:szCs w:val="22"/>
          <w:lang w:val="pt-BR"/>
        </w:rPr>
        <w:t>-</w:t>
      </w:r>
      <w:r w:rsidR="005722D9">
        <w:rPr>
          <w:sz w:val="22"/>
          <w:szCs w:val="22"/>
          <w:lang w:val="pt-BR"/>
        </w:rPr>
        <w:t xml:space="preserve"> </w:t>
      </w:r>
      <w:r w:rsidRPr="00C9104E">
        <w:rPr>
          <w:sz w:val="22"/>
          <w:szCs w:val="22"/>
          <w:lang w:val="pt-BR"/>
        </w:rPr>
        <w:t>o questionário é auto-relatado.</w:t>
      </w:r>
    </w:p>
    <w:p w14:paraId="2A7F11EF" w14:textId="77777777" w:rsidR="00AE4C73" w:rsidRPr="00C9104E" w:rsidRDefault="00000000">
      <w:pPr>
        <w:pStyle w:val="PargrafodaLista"/>
        <w:numPr>
          <w:ilvl w:val="0"/>
          <w:numId w:val="2"/>
        </w:numPr>
        <w:spacing w:after="60"/>
        <w:rPr>
          <w:lang w:val="pt-BR"/>
        </w:rPr>
      </w:pPr>
      <w:r w:rsidRPr="00C9104E">
        <w:rPr>
          <w:sz w:val="22"/>
          <w:szCs w:val="22"/>
          <w:lang w:val="pt-BR"/>
        </w:rPr>
        <w:t>Sugerir próximos passos concretos (títulos, atividades, acompanhamento individual).</w:t>
      </w:r>
    </w:p>
    <w:p w14:paraId="67DFB74B" w14:textId="77777777" w:rsidR="00AE4C73" w:rsidRPr="00C9104E" w:rsidRDefault="00AE4C73">
      <w:pPr>
        <w:spacing w:after="120"/>
        <w:rPr>
          <w:lang w:val="pt-BR"/>
        </w:rPr>
      </w:pPr>
    </w:p>
    <w:p w14:paraId="0C879E4D" w14:textId="77777777" w:rsidR="00AE4C73" w:rsidRPr="00C9104E" w:rsidRDefault="00000000">
      <w:pPr>
        <w:spacing w:before="200" w:after="80"/>
        <w:rPr>
          <w:lang w:val="pt-BR"/>
        </w:rPr>
      </w:pPr>
      <w:r w:rsidRPr="00C9104E">
        <w:rPr>
          <w:b/>
          <w:bCs/>
          <w:color w:val="2E75B6"/>
          <w:lang w:val="pt-BR"/>
        </w:rPr>
        <w:t>Exemplo de conclusão (fictícia)</w:t>
      </w:r>
    </w:p>
    <w:p w14:paraId="49D0B295" w14:textId="77777777" w:rsidR="00AE4C73" w:rsidRPr="00C9104E" w:rsidRDefault="00000000">
      <w:pPr>
        <w:spacing w:after="100"/>
        <w:rPr>
          <w:lang w:val="pt-BR"/>
        </w:rPr>
      </w:pPr>
      <w:r w:rsidRPr="00C9104E">
        <w:rPr>
          <w:b/>
          <w:bCs/>
          <w:color w:val="888888"/>
          <w:sz w:val="20"/>
          <w:szCs w:val="20"/>
          <w:lang w:val="pt-BR"/>
        </w:rPr>
        <w:t>[Início do exemplo]</w:t>
      </w:r>
    </w:p>
    <w:p w14:paraId="665FEA53" w14:textId="77777777" w:rsidR="00AE4C73" w:rsidRPr="00C9104E" w:rsidRDefault="00000000">
      <w:pPr>
        <w:spacing w:after="100"/>
        <w:rPr>
          <w:i/>
          <w:iCs/>
          <w:lang w:val="pt-BR"/>
        </w:rPr>
      </w:pPr>
      <w:r w:rsidRPr="00C9104E">
        <w:rPr>
          <w:i/>
          <w:iCs/>
          <w:sz w:val="22"/>
          <w:szCs w:val="22"/>
          <w:lang w:val="pt-BR"/>
        </w:rPr>
        <w:t>Os resultados do questionário aplicado ao 9.º A sugerem que a turma se situa predominantemente nos níveis 2–3 do LiFT-2, em linha com as expetativas iniciais, embora com uma dispersão maior do que se antecipava: 4 alunos apresentam perfil de nível 1 e 3 alunos mostram indicadores consistentes de nível 5.</w:t>
      </w:r>
    </w:p>
    <w:p w14:paraId="08AD5716" w14:textId="6AF9940F" w:rsidR="00AE4C73" w:rsidRPr="00C9104E" w:rsidRDefault="00000000">
      <w:pPr>
        <w:spacing w:after="100"/>
        <w:rPr>
          <w:i/>
          <w:iCs/>
          <w:lang w:val="pt-BR"/>
        </w:rPr>
      </w:pPr>
      <w:r w:rsidRPr="00C9104E">
        <w:rPr>
          <w:i/>
          <w:iCs/>
          <w:sz w:val="22"/>
          <w:szCs w:val="22"/>
          <w:lang w:val="pt-BR"/>
        </w:rPr>
        <w:t xml:space="preserve">A dimensão mais preocupante é a motivação: mais de um terço dos alunos indica precisar de obrigação ou insistência para começar a ler. Em contrapartida, os interesses temáticos revelam uma abertura maior do que o esperado </w:t>
      </w:r>
      <w:r w:rsidR="00C9104E" w:rsidRPr="00C9104E">
        <w:rPr>
          <w:i/>
          <w:iCs/>
          <w:sz w:val="22"/>
          <w:szCs w:val="22"/>
          <w:lang w:val="pt-BR"/>
        </w:rPr>
        <w:t>-</w:t>
      </w:r>
      <w:r w:rsidRPr="00C9104E">
        <w:rPr>
          <w:i/>
          <w:iCs/>
          <w:sz w:val="22"/>
          <w:szCs w:val="22"/>
          <w:lang w:val="pt-BR"/>
        </w:rPr>
        <w:t>fantasia, mistério e problemas sociais surgem como géneros dominantes, o que oferece uma janela de entrada para títulos mais exigentes.</w:t>
      </w:r>
    </w:p>
    <w:p w14:paraId="7CF28DCD" w14:textId="77777777" w:rsidR="00AE4C73" w:rsidRPr="00C9104E" w:rsidRDefault="00000000">
      <w:pPr>
        <w:spacing w:after="100"/>
        <w:rPr>
          <w:i/>
          <w:iCs/>
          <w:lang w:val="pt-BR"/>
        </w:rPr>
      </w:pPr>
      <w:r w:rsidRPr="00C9104E">
        <w:rPr>
          <w:i/>
          <w:iCs/>
          <w:sz w:val="22"/>
          <w:szCs w:val="22"/>
          <w:lang w:val="pt-BR"/>
        </w:rPr>
        <w:t>A competência do discurso leitor situa-se maioritariamente nos níveis 2–3: a maioria dos alunos descreve personagens e conta a história, mas poucos chegam à análise da construção narrativa ou à discussão de interpretações. Esta é a dimensão prioritária de trabalho para o próximo período.</w:t>
      </w:r>
    </w:p>
    <w:p w14:paraId="576685A5" w14:textId="77777777" w:rsidR="00AE4C73" w:rsidRPr="00C9104E" w:rsidRDefault="00000000">
      <w:pPr>
        <w:spacing w:after="100"/>
        <w:rPr>
          <w:i/>
          <w:iCs/>
          <w:lang w:val="pt-BR"/>
        </w:rPr>
      </w:pPr>
      <w:r w:rsidRPr="00C9104E">
        <w:rPr>
          <w:i/>
          <w:iCs/>
          <w:sz w:val="22"/>
          <w:szCs w:val="22"/>
          <w:lang w:val="pt-BR"/>
        </w:rPr>
        <w:t>Como próximos passos, propõe-se: (1) selecionar títulos de leitura orientada que correspondam aos géneros preferidos mas com grau de exigência ligeiramente superior ao nível dominante; (2) desenvolver atividades de mediação focadas na competência de falar sobre livros; e (3) acompanhar individualmente os 4 alunos com perfil de nível 1.</w:t>
      </w:r>
    </w:p>
    <w:p w14:paraId="1321ED8D" w14:textId="77777777" w:rsidR="00AE4C73" w:rsidRPr="00C9104E" w:rsidRDefault="00000000">
      <w:pPr>
        <w:spacing w:after="100"/>
        <w:rPr>
          <w:lang w:val="pt-BR"/>
        </w:rPr>
      </w:pPr>
      <w:r w:rsidRPr="00C9104E">
        <w:rPr>
          <w:b/>
          <w:bCs/>
          <w:color w:val="888888"/>
          <w:sz w:val="20"/>
          <w:szCs w:val="20"/>
          <w:lang w:val="pt-BR"/>
        </w:rPr>
        <w:t>[Fim do exemplo]</w:t>
      </w:r>
    </w:p>
    <w:p w14:paraId="17A2FD96" w14:textId="77777777" w:rsidR="00AE4C73" w:rsidRPr="00C9104E" w:rsidRDefault="00AE4C73">
      <w:pPr>
        <w:spacing w:after="160"/>
        <w:rPr>
          <w:lang w:val="pt-BR"/>
        </w:rPr>
      </w:pPr>
    </w:p>
    <w:p w14:paraId="62E72248" w14:textId="5ADC221C" w:rsidR="00AE4C73" w:rsidRPr="00C9104E" w:rsidRDefault="00000000">
      <w:pPr>
        <w:spacing w:before="200" w:after="80"/>
        <w:rPr>
          <w:lang w:val="pt-BR"/>
        </w:rPr>
      </w:pPr>
      <w:r w:rsidRPr="00C9104E">
        <w:rPr>
          <w:b/>
          <w:bCs/>
          <w:color w:val="2E75B6"/>
          <w:lang w:val="pt-BR"/>
        </w:rPr>
        <w:t xml:space="preserve">Conclusão </w:t>
      </w:r>
      <w:r w:rsidR="00C9104E">
        <w:rPr>
          <w:b/>
          <w:bCs/>
          <w:color w:val="2E75B6"/>
          <w:lang w:val="pt-BR"/>
        </w:rPr>
        <w:t>-</w:t>
      </w:r>
      <w:r w:rsidRPr="00C9104E">
        <w:rPr>
          <w:b/>
          <w:bCs/>
          <w:color w:val="2E75B6"/>
          <w:lang w:val="pt-BR"/>
        </w:rPr>
        <w:t>texto do/a professor/a</w:t>
      </w:r>
    </w:p>
    <w:p w14:paraId="581B063C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1FCB2316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4F0DBD10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5D1ADFE2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6B0BCF78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3F231DCA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413A9723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7FC501DD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43E5678E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52C29E8F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0F49A3FA" w14:textId="77777777" w:rsidR="00AE4C73" w:rsidRPr="00C9104E" w:rsidRDefault="00AE4C73">
      <w:pPr>
        <w:spacing w:after="200"/>
        <w:rPr>
          <w:lang w:val="pt-BR"/>
        </w:rPr>
      </w:pPr>
    </w:p>
    <w:p w14:paraId="17246100" w14:textId="77777777" w:rsidR="00AE4C73" w:rsidRPr="00C9104E" w:rsidRDefault="00000000">
      <w:pPr>
        <w:pBdr>
          <w:bottom w:val="single" w:sz="6" w:space="1" w:color="1F4E79"/>
        </w:pBdr>
        <w:spacing w:before="280" w:after="120"/>
        <w:rPr>
          <w:lang w:val="pt-BR"/>
        </w:rPr>
      </w:pPr>
      <w:r w:rsidRPr="00C9104E">
        <w:rPr>
          <w:b/>
          <w:bCs/>
          <w:color w:val="1F4E79"/>
          <w:sz w:val="26"/>
          <w:szCs w:val="26"/>
          <w:lang w:val="pt-BR"/>
        </w:rPr>
        <w:t>6. PRÓXIMOS PASSOS (OPCIONAL)</w:t>
      </w:r>
    </w:p>
    <w:p w14:paraId="69A9F2CC" w14:textId="77777777" w:rsidR="00AE4C73" w:rsidRPr="00C9104E" w:rsidRDefault="00AE4C73">
      <w:pPr>
        <w:spacing w:after="60"/>
        <w:rPr>
          <w:lang w:val="pt-BR"/>
        </w:rPr>
      </w:pPr>
    </w:p>
    <w:p w14:paraId="37D465FC" w14:textId="77777777" w:rsidR="00AE4C73" w:rsidRPr="00C9104E" w:rsidRDefault="00000000">
      <w:pPr>
        <w:spacing w:after="100"/>
        <w:rPr>
          <w:lang w:val="pt-BR"/>
        </w:rPr>
      </w:pPr>
      <w:r w:rsidRPr="00C9104E">
        <w:rPr>
          <w:sz w:val="22"/>
          <w:szCs w:val="22"/>
          <w:lang w:val="pt-BR"/>
        </w:rPr>
        <w:t>Com base nos resultados, regista aqui ações concretas a desenvolver:</w:t>
      </w:r>
    </w:p>
    <w:p w14:paraId="6A594145" w14:textId="77777777" w:rsidR="00AE4C73" w:rsidRPr="00C9104E" w:rsidRDefault="00AE4C73">
      <w:pPr>
        <w:spacing w:after="60"/>
        <w:rPr>
          <w:lang w:val="pt-BR"/>
        </w:rPr>
      </w:pPr>
    </w:p>
    <w:p w14:paraId="7D29F444" w14:textId="77777777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>Títulos a considerar para leitura orientada:</w:t>
      </w:r>
    </w:p>
    <w:p w14:paraId="4D8CCCBD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2D97480D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1FB3E8F3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53FC7E07" w14:textId="77777777" w:rsidR="00AE4C73" w:rsidRPr="00C9104E" w:rsidRDefault="00AE4C73">
      <w:pPr>
        <w:spacing w:after="80"/>
        <w:rPr>
          <w:lang w:val="pt-BR"/>
        </w:rPr>
      </w:pPr>
    </w:p>
    <w:p w14:paraId="187BC4E3" w14:textId="77777777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>Alunos a acompanhar individualmente (iniciais ou código):</w:t>
      </w:r>
    </w:p>
    <w:p w14:paraId="5F3CF2FB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40428211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52849BD1" w14:textId="77777777" w:rsidR="00AE4C73" w:rsidRPr="00C9104E" w:rsidRDefault="00AE4C73">
      <w:pPr>
        <w:spacing w:after="80"/>
        <w:rPr>
          <w:lang w:val="pt-BR"/>
        </w:rPr>
      </w:pPr>
    </w:p>
    <w:p w14:paraId="445A925E" w14:textId="77777777" w:rsidR="00AE4C73" w:rsidRPr="00C9104E" w:rsidRDefault="00000000">
      <w:pPr>
        <w:spacing w:after="40"/>
        <w:rPr>
          <w:lang w:val="pt-BR"/>
        </w:rPr>
      </w:pPr>
      <w:r w:rsidRPr="00C9104E">
        <w:rPr>
          <w:b/>
          <w:bCs/>
          <w:color w:val="1F4E79"/>
          <w:sz w:val="22"/>
          <w:szCs w:val="22"/>
          <w:lang w:val="pt-BR"/>
        </w:rPr>
        <w:t>Atividades de mediação leitora a planear:</w:t>
      </w:r>
    </w:p>
    <w:p w14:paraId="61ADFA23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6A61F052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p w14:paraId="4A4D714D" w14:textId="77777777" w:rsidR="00AE4C73" w:rsidRPr="00C9104E" w:rsidRDefault="00AE4C73">
      <w:pPr>
        <w:pBdr>
          <w:bottom w:val="single" w:sz="4" w:space="1" w:color="AAAAAA"/>
        </w:pBdr>
        <w:rPr>
          <w:lang w:val="pt-BR"/>
        </w:rPr>
      </w:pPr>
    </w:p>
    <w:sectPr w:rsidR="00AE4C73" w:rsidRPr="00C9104E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346E" w14:textId="77777777" w:rsidR="00874851" w:rsidRDefault="00874851" w:rsidP="00C9104E">
      <w:r>
        <w:separator/>
      </w:r>
    </w:p>
  </w:endnote>
  <w:endnote w:type="continuationSeparator" w:id="0">
    <w:p w14:paraId="6B016AC4" w14:textId="77777777" w:rsidR="00874851" w:rsidRDefault="00874851" w:rsidP="00C9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38070167"/>
      <w:docPartObj>
        <w:docPartGallery w:val="Page Numbers (Bottom of Page)"/>
        <w:docPartUnique/>
      </w:docPartObj>
    </w:sdtPr>
    <w:sdtContent>
      <w:p w14:paraId="1D12E747" w14:textId="0ED4D517" w:rsidR="00C9104E" w:rsidRDefault="00C9104E" w:rsidP="008E21E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AA37D82" w14:textId="77777777" w:rsidR="00C9104E" w:rsidRDefault="00C9104E" w:rsidP="00C9104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17706966"/>
      <w:docPartObj>
        <w:docPartGallery w:val="Page Numbers (Bottom of Page)"/>
        <w:docPartUnique/>
      </w:docPartObj>
    </w:sdtPr>
    <w:sdtContent>
      <w:p w14:paraId="10EF5EE1" w14:textId="0D623B2B" w:rsidR="00C9104E" w:rsidRDefault="00C9104E" w:rsidP="008E21E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79CB8D0F" w14:textId="77777777" w:rsidR="00C9104E" w:rsidRDefault="00C9104E" w:rsidP="00C9104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F65B" w14:textId="77777777" w:rsidR="00874851" w:rsidRDefault="00874851" w:rsidP="00C9104E">
      <w:r>
        <w:separator/>
      </w:r>
    </w:p>
  </w:footnote>
  <w:footnote w:type="continuationSeparator" w:id="0">
    <w:p w14:paraId="0F118CC3" w14:textId="77777777" w:rsidR="00874851" w:rsidRDefault="00874851" w:rsidP="00C9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09FA"/>
    <w:multiLevelType w:val="hybridMultilevel"/>
    <w:tmpl w:val="BC409120"/>
    <w:lvl w:ilvl="0" w:tplc="FB1040C8">
      <w:start w:val="1"/>
      <w:numFmt w:val="bullet"/>
      <w:lvlText w:val="●"/>
      <w:lvlJc w:val="left"/>
      <w:pPr>
        <w:ind w:left="720" w:hanging="360"/>
      </w:pPr>
    </w:lvl>
    <w:lvl w:ilvl="1" w:tplc="82CAEADC">
      <w:start w:val="1"/>
      <w:numFmt w:val="bullet"/>
      <w:lvlText w:val="○"/>
      <w:lvlJc w:val="left"/>
      <w:pPr>
        <w:ind w:left="1440" w:hanging="360"/>
      </w:pPr>
    </w:lvl>
    <w:lvl w:ilvl="2" w:tplc="B336A43E">
      <w:start w:val="1"/>
      <w:numFmt w:val="bullet"/>
      <w:lvlText w:val="■"/>
      <w:lvlJc w:val="left"/>
      <w:pPr>
        <w:ind w:left="2160" w:hanging="360"/>
      </w:pPr>
    </w:lvl>
    <w:lvl w:ilvl="3" w:tplc="80DAC2DE">
      <w:start w:val="1"/>
      <w:numFmt w:val="bullet"/>
      <w:lvlText w:val="●"/>
      <w:lvlJc w:val="left"/>
      <w:pPr>
        <w:ind w:left="2880" w:hanging="360"/>
      </w:pPr>
    </w:lvl>
    <w:lvl w:ilvl="4" w:tplc="3468FAB2">
      <w:start w:val="1"/>
      <w:numFmt w:val="bullet"/>
      <w:lvlText w:val="○"/>
      <w:lvlJc w:val="left"/>
      <w:pPr>
        <w:ind w:left="3600" w:hanging="360"/>
      </w:pPr>
    </w:lvl>
    <w:lvl w:ilvl="5" w:tplc="46243FC0">
      <w:start w:val="1"/>
      <w:numFmt w:val="bullet"/>
      <w:lvlText w:val="■"/>
      <w:lvlJc w:val="left"/>
      <w:pPr>
        <w:ind w:left="4320" w:hanging="360"/>
      </w:pPr>
    </w:lvl>
    <w:lvl w:ilvl="6" w:tplc="3A18190E">
      <w:start w:val="1"/>
      <w:numFmt w:val="bullet"/>
      <w:lvlText w:val="●"/>
      <w:lvlJc w:val="left"/>
      <w:pPr>
        <w:ind w:left="5040" w:hanging="360"/>
      </w:pPr>
    </w:lvl>
    <w:lvl w:ilvl="7" w:tplc="7D0005EE">
      <w:start w:val="1"/>
      <w:numFmt w:val="bullet"/>
      <w:lvlText w:val="●"/>
      <w:lvlJc w:val="left"/>
      <w:pPr>
        <w:ind w:left="5760" w:hanging="360"/>
      </w:pPr>
    </w:lvl>
    <w:lvl w:ilvl="8" w:tplc="BE1A96F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5A96169"/>
    <w:multiLevelType w:val="hybridMultilevel"/>
    <w:tmpl w:val="97D424BE"/>
    <w:lvl w:ilvl="0" w:tplc="E93E82B6">
      <w:start w:val="1"/>
      <w:numFmt w:val="bullet"/>
      <w:lvlText w:val="•"/>
      <w:lvlJc w:val="left"/>
      <w:pPr>
        <w:ind w:left="500" w:hanging="260"/>
      </w:pPr>
    </w:lvl>
    <w:lvl w:ilvl="1" w:tplc="20ACCB4C">
      <w:numFmt w:val="decimal"/>
      <w:lvlText w:val=""/>
      <w:lvlJc w:val="left"/>
    </w:lvl>
    <w:lvl w:ilvl="2" w:tplc="9DBEEE82">
      <w:numFmt w:val="decimal"/>
      <w:lvlText w:val=""/>
      <w:lvlJc w:val="left"/>
    </w:lvl>
    <w:lvl w:ilvl="3" w:tplc="73A4F99A">
      <w:numFmt w:val="decimal"/>
      <w:lvlText w:val=""/>
      <w:lvlJc w:val="left"/>
    </w:lvl>
    <w:lvl w:ilvl="4" w:tplc="0A467FFC">
      <w:numFmt w:val="decimal"/>
      <w:lvlText w:val=""/>
      <w:lvlJc w:val="left"/>
    </w:lvl>
    <w:lvl w:ilvl="5" w:tplc="89E20700">
      <w:numFmt w:val="decimal"/>
      <w:lvlText w:val=""/>
      <w:lvlJc w:val="left"/>
    </w:lvl>
    <w:lvl w:ilvl="6" w:tplc="01A0BD4E">
      <w:numFmt w:val="decimal"/>
      <w:lvlText w:val=""/>
      <w:lvlJc w:val="left"/>
    </w:lvl>
    <w:lvl w:ilvl="7" w:tplc="FBAC9734">
      <w:numFmt w:val="decimal"/>
      <w:lvlText w:val=""/>
      <w:lvlJc w:val="left"/>
    </w:lvl>
    <w:lvl w:ilvl="8" w:tplc="22C440A4">
      <w:numFmt w:val="decimal"/>
      <w:lvlText w:val=""/>
      <w:lvlJc w:val="left"/>
    </w:lvl>
  </w:abstractNum>
  <w:num w:numId="1" w16cid:durableId="579219983">
    <w:abstractNumId w:val="0"/>
    <w:lvlOverride w:ilvl="0">
      <w:startOverride w:val="1"/>
    </w:lvlOverride>
  </w:num>
  <w:num w:numId="2" w16cid:durableId="16794259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73"/>
    <w:rsid w:val="00177F1A"/>
    <w:rsid w:val="002D0A77"/>
    <w:rsid w:val="004363AF"/>
    <w:rsid w:val="00456763"/>
    <w:rsid w:val="005722D9"/>
    <w:rsid w:val="00874851"/>
    <w:rsid w:val="00AC1004"/>
    <w:rsid w:val="00AE4C73"/>
    <w:rsid w:val="00BD3B56"/>
    <w:rsid w:val="00C9104E"/>
    <w:rsid w:val="00D94DB3"/>
    <w:rsid w:val="00E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B590"/>
  <w15:docId w15:val="{C7CD2FC0-926D-3748-A78C-33F2979E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arter"/>
    <w:uiPriority w:val="99"/>
    <w:semiHidden/>
    <w:unhideWhenUsed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unhideWhenUsed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C9104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104E"/>
  </w:style>
  <w:style w:type="character" w:styleId="Nmerodepgina">
    <w:name w:val="page number"/>
    <w:basedOn w:val="Tipodeletrapredefinidodopargrafo"/>
    <w:uiPriority w:val="99"/>
    <w:semiHidden/>
    <w:unhideWhenUsed/>
    <w:rsid w:val="00C9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792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Autor</cp:lastModifiedBy>
  <cp:revision>3</cp:revision>
  <dcterms:created xsi:type="dcterms:W3CDTF">2026-04-21T16:02:00Z</dcterms:created>
  <dcterms:modified xsi:type="dcterms:W3CDTF">2026-04-21T16:13:00Z</dcterms:modified>
</cp:coreProperties>
</file>